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920" w:rsidRDefault="000C6920" w:rsidP="004A792A">
      <w:pPr>
        <w:rPr>
          <w:rFonts w:ascii="Arial" w:hAnsi="Arial" w:cs="Arial"/>
          <w:b/>
          <w:i/>
          <w:lang w:val="hr-BA"/>
        </w:rPr>
      </w:pPr>
      <w:bookmarkStart w:id="0" w:name="_GoBack"/>
      <w:bookmarkEnd w:id="0"/>
    </w:p>
    <w:p w:rsidR="00C41ECE" w:rsidRPr="00224766" w:rsidRDefault="00C41ECE" w:rsidP="00C41ECE">
      <w:pPr>
        <w:spacing w:after="0"/>
        <w:rPr>
          <w:rFonts w:ascii="Arial" w:hAnsi="Arial" w:cs="Arial"/>
          <w:b/>
          <w:sz w:val="24"/>
          <w:szCs w:val="24"/>
          <w:lang w:val="hr-BA"/>
        </w:rPr>
      </w:pPr>
      <w:r w:rsidRPr="00224766">
        <w:rPr>
          <w:rFonts w:ascii="Arial" w:hAnsi="Arial" w:cs="Arial"/>
          <w:b/>
          <w:sz w:val="24"/>
          <w:szCs w:val="24"/>
          <w:lang w:val="hr-BA"/>
        </w:rPr>
        <w:t>BOSNA I HERCEGOVINA</w:t>
      </w:r>
    </w:p>
    <w:p w:rsidR="00C41ECE" w:rsidRPr="00224766" w:rsidRDefault="00C41ECE" w:rsidP="00C41ECE">
      <w:pPr>
        <w:spacing w:after="0"/>
        <w:rPr>
          <w:rFonts w:ascii="Arial" w:hAnsi="Arial" w:cs="Arial"/>
          <w:b/>
          <w:sz w:val="24"/>
          <w:szCs w:val="24"/>
          <w:lang w:val="hr-BA"/>
        </w:rPr>
      </w:pPr>
      <w:r w:rsidRPr="00224766">
        <w:rPr>
          <w:rFonts w:ascii="Arial" w:hAnsi="Arial" w:cs="Arial"/>
          <w:b/>
          <w:sz w:val="24"/>
          <w:szCs w:val="24"/>
          <w:lang w:val="hr-BA"/>
        </w:rPr>
        <w:t>FEDERACIJA BOSNE I HERCEGOVINE</w:t>
      </w:r>
    </w:p>
    <w:p w:rsidR="00C41ECE" w:rsidRPr="00224766" w:rsidRDefault="00C41ECE" w:rsidP="00C41ECE">
      <w:pPr>
        <w:spacing w:after="0"/>
        <w:rPr>
          <w:rFonts w:ascii="Arial" w:hAnsi="Arial" w:cs="Arial"/>
          <w:b/>
          <w:sz w:val="24"/>
          <w:szCs w:val="24"/>
          <w:lang w:val="hr-BA"/>
        </w:rPr>
      </w:pPr>
      <w:r w:rsidRPr="00224766">
        <w:rPr>
          <w:rFonts w:ascii="Arial" w:hAnsi="Arial" w:cs="Arial"/>
          <w:b/>
          <w:sz w:val="24"/>
          <w:szCs w:val="24"/>
          <w:lang w:val="hr-BA"/>
        </w:rPr>
        <w:t xml:space="preserve">Federalno ministarstvo razvoja, </w:t>
      </w:r>
    </w:p>
    <w:p w:rsidR="00C41ECE" w:rsidRPr="00224766" w:rsidRDefault="00C41ECE" w:rsidP="00C41ECE">
      <w:pPr>
        <w:spacing w:after="0"/>
        <w:rPr>
          <w:rFonts w:ascii="Arial" w:hAnsi="Arial" w:cs="Arial"/>
          <w:b/>
          <w:sz w:val="24"/>
          <w:szCs w:val="24"/>
          <w:lang w:val="hr-BA"/>
        </w:rPr>
      </w:pPr>
      <w:r w:rsidRPr="00224766">
        <w:rPr>
          <w:rFonts w:ascii="Arial" w:hAnsi="Arial" w:cs="Arial"/>
          <w:b/>
          <w:sz w:val="24"/>
          <w:szCs w:val="24"/>
          <w:lang w:val="hr-BA"/>
        </w:rPr>
        <w:t>poduzetništva i obrta</w:t>
      </w:r>
    </w:p>
    <w:p w:rsidR="0088760C" w:rsidRPr="00C41ECE" w:rsidRDefault="00C41ECE" w:rsidP="00C41ECE">
      <w:pPr>
        <w:spacing w:after="0"/>
        <w:rPr>
          <w:rFonts w:ascii="Arial" w:hAnsi="Arial" w:cs="Arial"/>
          <w:b/>
          <w:lang w:val="hr-BA"/>
        </w:rPr>
      </w:pPr>
      <w:r w:rsidRPr="00224766">
        <w:rPr>
          <w:rFonts w:ascii="Arial" w:hAnsi="Arial" w:cs="Arial"/>
          <w:b/>
          <w:sz w:val="24"/>
          <w:szCs w:val="24"/>
          <w:lang w:val="hr-BA"/>
        </w:rPr>
        <w:t>Mostar</w:t>
      </w:r>
    </w:p>
    <w:p w:rsidR="0088760C" w:rsidRPr="00FF096C" w:rsidRDefault="0088760C" w:rsidP="00653403">
      <w:pPr>
        <w:spacing w:after="0"/>
        <w:rPr>
          <w:rFonts w:ascii="Arial" w:hAnsi="Arial" w:cs="Arial"/>
          <w:iCs/>
          <w:color w:val="000000" w:themeColor="text1"/>
          <w:sz w:val="24"/>
          <w:szCs w:val="24"/>
          <w:lang w:val="hr-B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8760C" w:rsidRPr="00FF096C" w:rsidRDefault="0088760C" w:rsidP="00653403">
      <w:pPr>
        <w:pStyle w:val="Heading1"/>
        <w:rPr>
          <w:rFonts w:ascii="Arial" w:hAnsi="Arial" w:cs="Arial"/>
          <w:i w:val="0"/>
          <w:color w:val="000000" w:themeColor="text1"/>
          <w:lang w:val="hr-B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F096C">
        <w:rPr>
          <w:rFonts w:ascii="Arial" w:hAnsi="Arial" w:cs="Arial"/>
          <w:i w:val="0"/>
          <w:color w:val="000000" w:themeColor="text1"/>
          <w:lang w:val="hr-B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Broj: 08-11-</w:t>
      </w:r>
      <w:r w:rsidR="009D3EB7" w:rsidRPr="00FF096C">
        <w:rPr>
          <w:rFonts w:ascii="Arial" w:hAnsi="Arial" w:cs="Arial"/>
          <w:i w:val="0"/>
          <w:color w:val="000000" w:themeColor="text1"/>
          <w:lang w:val="hr-B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1-</w:t>
      </w:r>
      <w:r w:rsidR="00AF1176">
        <w:rPr>
          <w:rFonts w:ascii="Arial" w:hAnsi="Arial" w:cs="Arial"/>
          <w:i w:val="0"/>
          <w:color w:val="000000" w:themeColor="text1"/>
          <w:lang w:val="hr-B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147-2</w:t>
      </w:r>
      <w:r w:rsidRPr="00FF096C">
        <w:rPr>
          <w:rFonts w:ascii="Arial" w:hAnsi="Arial" w:cs="Arial"/>
          <w:i w:val="0"/>
          <w:color w:val="000000" w:themeColor="text1"/>
          <w:lang w:val="hr-B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/21</w:t>
      </w:r>
    </w:p>
    <w:p w:rsidR="00653403" w:rsidRDefault="0088760C" w:rsidP="00AE4576">
      <w:pPr>
        <w:pStyle w:val="Heading1"/>
        <w:rPr>
          <w:rFonts w:ascii="Arial" w:hAnsi="Arial" w:cs="Arial"/>
          <w:i w:val="0"/>
          <w:color w:val="000000" w:themeColor="text1"/>
          <w:lang w:val="hr-B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E4576">
        <w:rPr>
          <w:rFonts w:ascii="Arial" w:hAnsi="Arial" w:cs="Arial"/>
          <w:i w:val="0"/>
          <w:color w:val="000000" w:themeColor="text1"/>
          <w:lang w:val="hr-B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Mostar, </w:t>
      </w:r>
      <w:r w:rsidR="00AE4576" w:rsidRPr="00AE4576">
        <w:rPr>
          <w:rFonts w:ascii="Arial" w:hAnsi="Arial" w:cs="Arial"/>
          <w:i w:val="0"/>
          <w:color w:val="000000" w:themeColor="text1"/>
          <w:lang w:val="hr-B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16.12</w:t>
      </w:r>
      <w:r w:rsidRPr="00AE4576">
        <w:rPr>
          <w:rFonts w:ascii="Arial" w:hAnsi="Arial" w:cs="Arial"/>
          <w:i w:val="0"/>
          <w:color w:val="000000" w:themeColor="text1"/>
          <w:lang w:val="hr-B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.2021. godine</w:t>
      </w:r>
      <w:r w:rsidRPr="00FF096C">
        <w:rPr>
          <w:rFonts w:ascii="Arial" w:hAnsi="Arial" w:cs="Arial"/>
          <w:i w:val="0"/>
          <w:color w:val="000000" w:themeColor="text1"/>
          <w:lang w:val="hr-B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AE4576" w:rsidRPr="00AE4576" w:rsidRDefault="00AE4576" w:rsidP="00AE4576">
      <w:pPr>
        <w:rPr>
          <w:lang w:val="hr-BA" w:eastAsia="hr-HR"/>
        </w:rPr>
      </w:pPr>
    </w:p>
    <w:p w:rsidR="00761C4D" w:rsidRPr="00FF096C" w:rsidRDefault="0088760C" w:rsidP="00224766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  <w:lang w:val="hr-B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F096C">
        <w:rPr>
          <w:rFonts w:ascii="Arial" w:hAnsi="Arial" w:cs="Arial"/>
          <w:color w:val="000000" w:themeColor="text1"/>
          <w:sz w:val="24"/>
          <w:szCs w:val="24"/>
          <w:lang w:val="hr-B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Na temelju članka 114. Zakona o organizaciji organa uprave u Federaciji Bosne i Hercegovine ( „Službene novine Federacije BiH“, broj 35/05) i </w:t>
      </w:r>
      <w:r w:rsidRPr="00FF096C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članka 17. Zakona o javnim nabavama (''Službeni glasnik BiH'' broj: 39/14</w:t>
      </w:r>
      <w:r w:rsidRPr="00FF096C">
        <w:rPr>
          <w:rFonts w:ascii="Arial" w:hAnsi="Arial" w:cs="Arial"/>
          <w:color w:val="000000" w:themeColor="text1"/>
          <w:sz w:val="24"/>
          <w:szCs w:val="24"/>
          <w:lang w:val="hr-B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), federalni ministar razvoja, poduzetništva i obrta donosi</w:t>
      </w:r>
    </w:p>
    <w:p w:rsidR="0088760C" w:rsidRPr="00FF096C" w:rsidRDefault="0088760C" w:rsidP="0088760C">
      <w:pPr>
        <w:pStyle w:val="BodyText"/>
        <w:jc w:val="center"/>
        <w:rPr>
          <w:rFonts w:ascii="Arial" w:hAnsi="Arial" w:cs="Arial"/>
          <w:bCs/>
          <w:i w:val="0"/>
          <w:color w:val="000000" w:themeColor="text1"/>
          <w:lang w:val="hr-B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F096C">
        <w:rPr>
          <w:rFonts w:ascii="Arial" w:hAnsi="Arial" w:cs="Arial"/>
          <w:bCs/>
          <w:i w:val="0"/>
          <w:color w:val="000000" w:themeColor="text1"/>
          <w:lang w:val="hr-B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 D L U K U</w:t>
      </w:r>
    </w:p>
    <w:p w:rsidR="00224766" w:rsidRPr="00FF096C" w:rsidRDefault="0088760C" w:rsidP="002E50A8">
      <w:pPr>
        <w:jc w:val="center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F096C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 izmjeni </w:t>
      </w:r>
      <w:r w:rsidR="0005524F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 dopuni </w:t>
      </w:r>
      <w:r w:rsidR="009D3EB7" w:rsidRPr="00FF096C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Plana nabave za 2021. godinu</w:t>
      </w:r>
    </w:p>
    <w:p w:rsidR="0088760C" w:rsidRPr="00FF096C" w:rsidRDefault="00653403" w:rsidP="00653403">
      <w:pPr>
        <w:pStyle w:val="Heading2"/>
        <w:jc w:val="center"/>
        <w:rPr>
          <w:rFonts w:ascii="Arial" w:hAnsi="Arial" w:cs="Arial"/>
          <w:color w:val="000000" w:themeColor="text1"/>
          <w:sz w:val="24"/>
          <w:szCs w:val="24"/>
          <w:lang w:val="hr-B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 w:val="24"/>
          <w:szCs w:val="24"/>
          <w:lang w:val="hr-B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Članak 1.</w:t>
      </w:r>
    </w:p>
    <w:p w:rsidR="00EF6AEF" w:rsidRPr="006B369B" w:rsidRDefault="009D3EB7" w:rsidP="00AE4576">
      <w:pPr>
        <w:pStyle w:val="Heading2"/>
        <w:ind w:firstLine="708"/>
        <w:jc w:val="both"/>
        <w:rPr>
          <w:rFonts w:ascii="Arial" w:hAnsi="Arial" w:cs="Arial"/>
          <w:color w:val="000000" w:themeColor="text1"/>
          <w:sz w:val="24"/>
          <w:szCs w:val="24"/>
          <w:lang w:val="hr-B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F096C">
        <w:rPr>
          <w:rFonts w:ascii="Arial" w:hAnsi="Arial" w:cs="Arial"/>
          <w:color w:val="000000" w:themeColor="text1"/>
          <w:sz w:val="24"/>
          <w:szCs w:val="24"/>
          <w:lang w:val="hr-B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U </w:t>
      </w:r>
      <w:r w:rsidR="00A54641" w:rsidRPr="00FF096C">
        <w:rPr>
          <w:rFonts w:ascii="Arial" w:hAnsi="Arial" w:cs="Arial"/>
          <w:color w:val="000000" w:themeColor="text1"/>
          <w:sz w:val="24"/>
          <w:szCs w:val="24"/>
          <w:lang w:val="hr-B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tabelarnom prikazu Plana</w:t>
      </w:r>
      <w:r w:rsidRPr="00FF096C">
        <w:rPr>
          <w:rFonts w:ascii="Arial" w:hAnsi="Arial" w:cs="Arial"/>
          <w:color w:val="000000" w:themeColor="text1"/>
          <w:sz w:val="24"/>
          <w:szCs w:val="24"/>
          <w:lang w:val="hr-B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nabave </w:t>
      </w:r>
      <w:r w:rsidR="00A54641" w:rsidRPr="00FF096C">
        <w:rPr>
          <w:rFonts w:ascii="Arial" w:hAnsi="Arial" w:cs="Arial"/>
          <w:color w:val="000000" w:themeColor="text1"/>
          <w:sz w:val="24"/>
          <w:szCs w:val="24"/>
          <w:lang w:val="hr-B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Federalnog ministarstva razvoja, poduzetništva i obrta </w:t>
      </w:r>
      <w:r w:rsidRPr="00FF096C">
        <w:rPr>
          <w:rFonts w:ascii="Arial" w:hAnsi="Arial" w:cs="Arial"/>
          <w:color w:val="000000" w:themeColor="text1"/>
          <w:sz w:val="24"/>
          <w:szCs w:val="24"/>
          <w:lang w:val="hr-B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za 2021</w:t>
      </w:r>
      <w:r w:rsidR="0088760C" w:rsidRPr="00FF096C">
        <w:rPr>
          <w:rFonts w:ascii="Arial" w:hAnsi="Arial" w:cs="Arial"/>
          <w:color w:val="000000" w:themeColor="text1"/>
          <w:sz w:val="24"/>
          <w:szCs w:val="24"/>
          <w:lang w:val="hr-B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godinu broj </w:t>
      </w:r>
      <w:r w:rsidRPr="00FF096C">
        <w:rPr>
          <w:rFonts w:ascii="Arial" w:hAnsi="Arial" w:cs="Arial"/>
          <w:iCs/>
          <w:color w:val="000000" w:themeColor="text1"/>
          <w:sz w:val="24"/>
          <w:szCs w:val="24"/>
          <w:lang w:val="hr-B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08-11-1-147/21</w:t>
      </w:r>
      <w:r w:rsidR="0088760C" w:rsidRPr="00FF096C">
        <w:rPr>
          <w:rFonts w:ascii="Arial" w:hAnsi="Arial" w:cs="Arial"/>
          <w:iCs/>
          <w:color w:val="000000" w:themeColor="text1"/>
          <w:sz w:val="24"/>
          <w:szCs w:val="24"/>
          <w:lang w:val="hr-B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od </w:t>
      </w:r>
      <w:r w:rsidRPr="00FF096C">
        <w:rPr>
          <w:rFonts w:ascii="Arial" w:hAnsi="Arial" w:cs="Arial"/>
          <w:color w:val="000000" w:themeColor="text1"/>
          <w:sz w:val="24"/>
          <w:szCs w:val="24"/>
          <w:lang w:val="hr-B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15.3.2021</w:t>
      </w:r>
      <w:r w:rsidR="0088760C" w:rsidRPr="00FF096C">
        <w:rPr>
          <w:rFonts w:ascii="Arial" w:hAnsi="Arial" w:cs="Arial"/>
          <w:color w:val="000000" w:themeColor="text1"/>
          <w:sz w:val="24"/>
          <w:szCs w:val="24"/>
          <w:lang w:val="hr-B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A54641" w:rsidRPr="00FF096C">
        <w:rPr>
          <w:rFonts w:ascii="Arial" w:hAnsi="Arial" w:cs="Arial"/>
          <w:color w:val="000000" w:themeColor="text1"/>
          <w:sz w:val="24"/>
          <w:szCs w:val="24"/>
          <w:lang w:val="hr-B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godine</w:t>
      </w:r>
      <w:r w:rsidR="00AF1176">
        <w:rPr>
          <w:rFonts w:ascii="Arial" w:hAnsi="Arial" w:cs="Arial"/>
          <w:color w:val="000000" w:themeColor="text1"/>
          <w:sz w:val="24"/>
          <w:szCs w:val="24"/>
          <w:lang w:val="hr-B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 </w:t>
      </w:r>
      <w:r w:rsidR="00AF1176" w:rsidRPr="00AF1176">
        <w:rPr>
          <w:rFonts w:ascii="Arial" w:hAnsi="Arial" w:cs="Arial"/>
          <w:color w:val="000000" w:themeColor="text1"/>
          <w:sz w:val="24"/>
          <w:szCs w:val="24"/>
          <w:lang w:val="hr-B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broj </w:t>
      </w:r>
      <w:r w:rsidR="00AF1176" w:rsidRPr="00AF1176">
        <w:rPr>
          <w:rFonts w:ascii="Arial" w:hAnsi="Arial" w:cs="Arial"/>
          <w:color w:val="000000" w:themeColor="text1"/>
          <w:lang w:val="hr-B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08-11-1-147-1/21</w:t>
      </w:r>
      <w:r w:rsidR="00AF1176">
        <w:rPr>
          <w:rFonts w:ascii="Arial" w:hAnsi="Arial" w:cs="Arial"/>
          <w:color w:val="000000" w:themeColor="text1"/>
          <w:lang w:val="hr-B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od 12.5.2021. godine</w:t>
      </w:r>
      <w:r w:rsidR="00786473">
        <w:rPr>
          <w:rFonts w:ascii="Arial" w:hAnsi="Arial" w:cs="Arial"/>
          <w:color w:val="000000" w:themeColor="text1"/>
          <w:sz w:val="24"/>
          <w:szCs w:val="24"/>
          <w:lang w:val="hr-B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u rednom broju 4. u predmetu nabave računala i računalne opreme </w:t>
      </w:r>
      <w:r w:rsidR="00EF6AEF">
        <w:rPr>
          <w:rFonts w:ascii="Arial" w:hAnsi="Arial" w:cs="Arial"/>
          <w:color w:val="000000" w:themeColor="text1"/>
          <w:sz w:val="24"/>
          <w:szCs w:val="24"/>
          <w:lang w:val="hr-B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procijenjena vrijednost nabave se mjenja na način da se umjesto bro</w:t>
      </w:r>
      <w:r w:rsidR="00AA5964">
        <w:rPr>
          <w:rFonts w:ascii="Arial" w:hAnsi="Arial" w:cs="Arial"/>
          <w:color w:val="000000" w:themeColor="text1"/>
          <w:sz w:val="24"/>
          <w:szCs w:val="24"/>
          <w:lang w:val="hr-B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ja „5.600,00 KM“ upisuje broj „7.020</w:t>
      </w:r>
      <w:r w:rsidR="00EF6AEF">
        <w:rPr>
          <w:rFonts w:ascii="Arial" w:hAnsi="Arial" w:cs="Arial"/>
          <w:color w:val="000000" w:themeColor="text1"/>
          <w:sz w:val="24"/>
          <w:szCs w:val="24"/>
          <w:lang w:val="hr-B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,00“, a umjesto broj</w:t>
      </w:r>
      <w:r w:rsidR="00AA5964">
        <w:rPr>
          <w:rFonts w:ascii="Arial" w:hAnsi="Arial" w:cs="Arial"/>
          <w:color w:val="000000" w:themeColor="text1"/>
          <w:sz w:val="24"/>
          <w:szCs w:val="24"/>
          <w:lang w:val="hr-B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 „4.786,32“ upisuje broj „6.000,00</w:t>
      </w:r>
      <w:r w:rsidR="00EF6AEF">
        <w:rPr>
          <w:rFonts w:ascii="Arial" w:hAnsi="Arial" w:cs="Arial"/>
          <w:color w:val="000000" w:themeColor="text1"/>
          <w:sz w:val="24"/>
          <w:szCs w:val="24"/>
          <w:lang w:val="hr-B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“.</w:t>
      </w:r>
    </w:p>
    <w:p w:rsidR="00EF6AEF" w:rsidRDefault="00EF6AEF" w:rsidP="00EF6AEF">
      <w:pPr>
        <w:jc w:val="center"/>
        <w:rPr>
          <w:rFonts w:ascii="Arial" w:hAnsi="Arial" w:cs="Arial"/>
          <w:sz w:val="24"/>
          <w:szCs w:val="24"/>
          <w:lang w:val="hr-BA"/>
        </w:rPr>
      </w:pPr>
      <w:r w:rsidRPr="00EF6AEF">
        <w:rPr>
          <w:rFonts w:ascii="Arial" w:hAnsi="Arial" w:cs="Arial"/>
          <w:sz w:val="24"/>
          <w:szCs w:val="24"/>
          <w:lang w:val="hr-BA"/>
        </w:rPr>
        <w:t>Članak</w:t>
      </w:r>
      <w:r>
        <w:rPr>
          <w:rFonts w:ascii="Arial" w:hAnsi="Arial" w:cs="Arial"/>
          <w:sz w:val="24"/>
          <w:szCs w:val="24"/>
          <w:lang w:val="hr-BA"/>
        </w:rPr>
        <w:t xml:space="preserve"> 2.</w:t>
      </w:r>
    </w:p>
    <w:p w:rsidR="00761C4D" w:rsidRPr="00EF6AEF" w:rsidRDefault="00EF6AEF" w:rsidP="00EF6AEF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  <w:lang w:val="hr-BA"/>
        </w:rPr>
      </w:pPr>
      <w:r w:rsidRPr="00EF6AEF">
        <w:rPr>
          <w:rFonts w:ascii="Arial" w:hAnsi="Arial" w:cs="Arial"/>
          <w:color w:val="000000" w:themeColor="text1"/>
          <w:sz w:val="24"/>
          <w:szCs w:val="24"/>
          <w:lang w:val="hr-B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</w:t>
      </w:r>
      <w:r w:rsidR="00AF1176" w:rsidRPr="00EF6AEF">
        <w:rPr>
          <w:rFonts w:ascii="Arial" w:hAnsi="Arial" w:cs="Arial"/>
          <w:color w:val="000000" w:themeColor="text1"/>
          <w:sz w:val="24"/>
          <w:szCs w:val="24"/>
          <w:lang w:val="hr-B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za rednog broja 7.</w:t>
      </w:r>
      <w:r w:rsidRPr="00EF6AEF">
        <w:rPr>
          <w:rFonts w:ascii="Arial" w:hAnsi="Arial" w:cs="Arial"/>
          <w:color w:val="000000" w:themeColor="text1"/>
          <w:sz w:val="24"/>
          <w:szCs w:val="24"/>
          <w:lang w:val="hr-B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u predmetu nabave roba,</w:t>
      </w:r>
      <w:r w:rsidR="00AF1176" w:rsidRPr="00EF6AEF">
        <w:rPr>
          <w:rFonts w:ascii="Arial" w:hAnsi="Arial" w:cs="Arial"/>
          <w:color w:val="000000" w:themeColor="text1"/>
          <w:sz w:val="24"/>
          <w:szCs w:val="24"/>
          <w:lang w:val="hr-B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do</w:t>
      </w:r>
      <w:r w:rsidRPr="00EF6AEF">
        <w:rPr>
          <w:rFonts w:ascii="Arial" w:hAnsi="Arial" w:cs="Arial"/>
          <w:color w:val="000000" w:themeColor="text1"/>
          <w:sz w:val="24"/>
          <w:szCs w:val="24"/>
          <w:lang w:val="hr-B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daje se redni broj 8.</w:t>
      </w:r>
      <w:r w:rsidR="00AF1176" w:rsidRPr="00EF6AEF">
        <w:rPr>
          <w:rFonts w:ascii="Arial" w:hAnsi="Arial" w:cs="Arial"/>
          <w:color w:val="000000" w:themeColor="text1"/>
          <w:sz w:val="24"/>
          <w:szCs w:val="24"/>
          <w:lang w:val="hr-B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koji</w:t>
      </w:r>
      <w:r w:rsidR="00A54641" w:rsidRPr="00EF6AEF">
        <w:rPr>
          <w:rFonts w:ascii="Arial" w:hAnsi="Arial" w:cs="Arial"/>
          <w:color w:val="000000" w:themeColor="text1"/>
          <w:sz w:val="24"/>
          <w:szCs w:val="24"/>
          <w:lang w:val="hr-B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glasi</w:t>
      </w:r>
      <w:r w:rsidR="0088760C" w:rsidRPr="00EF6AEF">
        <w:rPr>
          <w:rFonts w:ascii="Arial" w:hAnsi="Arial" w:cs="Arial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tbl>
      <w:tblPr>
        <w:tblStyle w:val="TableGrid"/>
        <w:tblW w:w="14170" w:type="dxa"/>
        <w:tblLayout w:type="fixed"/>
        <w:tblLook w:val="04A0" w:firstRow="1" w:lastRow="0" w:firstColumn="1" w:lastColumn="0" w:noHBand="0" w:noVBand="1"/>
      </w:tblPr>
      <w:tblGrid>
        <w:gridCol w:w="562"/>
        <w:gridCol w:w="2552"/>
        <w:gridCol w:w="1417"/>
        <w:gridCol w:w="1843"/>
        <w:gridCol w:w="1843"/>
        <w:gridCol w:w="1559"/>
        <w:gridCol w:w="1701"/>
        <w:gridCol w:w="1276"/>
        <w:gridCol w:w="1417"/>
      </w:tblGrid>
      <w:tr w:rsidR="00FF096C" w:rsidRPr="00FF096C" w:rsidTr="00621745">
        <w:tc>
          <w:tcPr>
            <w:tcW w:w="562" w:type="dxa"/>
          </w:tcPr>
          <w:p w:rsidR="00FF5AC2" w:rsidRPr="00FF096C" w:rsidRDefault="00FF5AC2" w:rsidP="00A54641">
            <w:pPr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FF5AC2" w:rsidRPr="00FF096C" w:rsidRDefault="00AF1176" w:rsidP="00FF5AC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  <w:r w:rsidR="00FF5AC2" w:rsidRPr="00FF096C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</w:p>
          <w:p w:rsidR="00FF5AC2" w:rsidRPr="00FF096C" w:rsidRDefault="00FF5AC2" w:rsidP="00FF5AC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</w:tcPr>
          <w:p w:rsidR="00753B59" w:rsidRPr="00FF096C" w:rsidRDefault="00753B59" w:rsidP="00753B59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hr-B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BE61DD" w:rsidRPr="00FF096C" w:rsidRDefault="00AF1176" w:rsidP="00753B59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hr-B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Nabava telefonske opreme</w:t>
            </w:r>
          </w:p>
        </w:tc>
        <w:tc>
          <w:tcPr>
            <w:tcW w:w="1417" w:type="dxa"/>
          </w:tcPr>
          <w:p w:rsidR="00FF5AC2" w:rsidRPr="00FF096C" w:rsidRDefault="00FF5AC2" w:rsidP="00FF5AC2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FF5AC2" w:rsidRPr="00FF096C" w:rsidRDefault="00AF1176" w:rsidP="00FF5AC2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32550000-3</w:t>
            </w:r>
          </w:p>
        </w:tc>
        <w:tc>
          <w:tcPr>
            <w:tcW w:w="1843" w:type="dxa"/>
          </w:tcPr>
          <w:p w:rsidR="00FF5AC2" w:rsidRPr="00FF096C" w:rsidRDefault="00FF5AC2" w:rsidP="00FF5AC2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FF5AC2" w:rsidRPr="00FF096C" w:rsidRDefault="00FD1DA7" w:rsidP="00FF5AC2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F096C">
              <w:rPr>
                <w:rFonts w:ascii="Arial" w:eastAsia="Calibri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</w:t>
            </w:r>
            <w:r w:rsidR="00BA38F8" w:rsidRPr="00FF096C">
              <w:rPr>
                <w:rFonts w:ascii="Arial" w:eastAsia="Calibri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9B7598">
              <w:rPr>
                <w:rFonts w:ascii="Arial" w:eastAsia="Calibri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  <w:r w:rsidR="00F2437D" w:rsidRPr="00FF096C">
              <w:rPr>
                <w:rFonts w:ascii="Arial" w:eastAsia="Calibri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  <w:r w:rsidR="00786473">
              <w:rPr>
                <w:rFonts w:ascii="Arial" w:eastAsia="Calibri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  <w:r w:rsidR="009B7598">
              <w:rPr>
                <w:rFonts w:ascii="Arial" w:eastAsia="Calibri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80</w:t>
            </w:r>
            <w:r w:rsidR="00FF5AC2" w:rsidRPr="00FF096C">
              <w:rPr>
                <w:rFonts w:ascii="Arial" w:eastAsia="Calibri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,00 KM</w:t>
            </w:r>
          </w:p>
          <w:p w:rsidR="00FF5AC2" w:rsidRPr="00FF096C" w:rsidRDefault="00FF5AC2" w:rsidP="00FF5AC2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FF5AC2" w:rsidRPr="00FF096C" w:rsidRDefault="00FF5AC2" w:rsidP="00FF5AC2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3" w:type="dxa"/>
          </w:tcPr>
          <w:p w:rsidR="00FF5AC2" w:rsidRPr="00FF096C" w:rsidRDefault="00FF5AC2" w:rsidP="00FF5AC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FF5AC2" w:rsidRPr="00FF096C" w:rsidRDefault="00AA5964" w:rsidP="00FF5AC2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3.059,82</w:t>
            </w:r>
            <w:r w:rsidR="00B63F74" w:rsidRPr="00FF096C">
              <w:rPr>
                <w:rFonts w:ascii="Arial" w:eastAsia="Calibri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KM</w:t>
            </w:r>
          </w:p>
        </w:tc>
        <w:tc>
          <w:tcPr>
            <w:tcW w:w="1559" w:type="dxa"/>
          </w:tcPr>
          <w:p w:rsidR="00FF5AC2" w:rsidRPr="00FF096C" w:rsidRDefault="00FF5AC2" w:rsidP="00FF5AC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FF5AC2" w:rsidRPr="00FF096C" w:rsidRDefault="00FF096C" w:rsidP="00FF5AC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F096C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Direktni sporazum</w:t>
            </w:r>
          </w:p>
        </w:tc>
        <w:tc>
          <w:tcPr>
            <w:tcW w:w="1701" w:type="dxa"/>
          </w:tcPr>
          <w:p w:rsidR="00FF5AC2" w:rsidRPr="00FF096C" w:rsidRDefault="00FF5AC2" w:rsidP="00FF5AC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FF5AC2" w:rsidRPr="00FF096C" w:rsidRDefault="007F20E1" w:rsidP="00FF5AC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IV </w:t>
            </w:r>
            <w:r w:rsidR="00F74E47" w:rsidRPr="00FF096C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kvartal</w:t>
            </w:r>
          </w:p>
        </w:tc>
        <w:tc>
          <w:tcPr>
            <w:tcW w:w="1276" w:type="dxa"/>
          </w:tcPr>
          <w:p w:rsidR="00FF5AC2" w:rsidRPr="00FF096C" w:rsidRDefault="00FF5AC2" w:rsidP="00FF5AC2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FF5AC2" w:rsidRPr="00FF096C" w:rsidRDefault="007F20E1" w:rsidP="00FF5AC2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IV </w:t>
            </w:r>
            <w:r w:rsidR="0046565F" w:rsidRPr="00FF096C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kvartal</w:t>
            </w:r>
          </w:p>
        </w:tc>
        <w:tc>
          <w:tcPr>
            <w:tcW w:w="1417" w:type="dxa"/>
          </w:tcPr>
          <w:p w:rsidR="00FF5AC2" w:rsidRPr="00FF096C" w:rsidRDefault="00FF5AC2" w:rsidP="00FF5AC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E106EE" w:rsidRPr="00FF096C" w:rsidRDefault="00594C09" w:rsidP="00FF5AC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F096C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821300</w:t>
            </w:r>
          </w:p>
        </w:tc>
      </w:tr>
    </w:tbl>
    <w:p w:rsidR="006B369B" w:rsidRDefault="006B369B" w:rsidP="006B369B">
      <w:pPr>
        <w:pStyle w:val="ListParagraph"/>
        <w:numPr>
          <w:ilvl w:val="0"/>
          <w:numId w:val="7"/>
        </w:numPr>
        <w:tabs>
          <w:tab w:val="left" w:pos="11265"/>
        </w:tabs>
        <w:rPr>
          <w:rFonts w:ascii="Arial" w:hAnsi="Arial" w:cs="Arial"/>
          <w:color w:val="000000" w:themeColor="text1"/>
          <w:sz w:val="24"/>
          <w:szCs w:val="24"/>
          <w:lang w:val="hr-B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 w:val="24"/>
          <w:szCs w:val="24"/>
          <w:lang w:val="hr-B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Redni brojevi 8., 9., 10., 11., 12., 13., 14. i 15. postaju 9., 10., 11., 12.,13., 14.,15., i 16..</w:t>
      </w:r>
    </w:p>
    <w:p w:rsidR="006B369B" w:rsidRDefault="006B369B" w:rsidP="006B369B">
      <w:pPr>
        <w:tabs>
          <w:tab w:val="left" w:pos="11265"/>
        </w:tabs>
        <w:jc w:val="center"/>
        <w:rPr>
          <w:rFonts w:ascii="Arial" w:hAnsi="Arial" w:cs="Arial"/>
          <w:color w:val="000000" w:themeColor="text1"/>
          <w:sz w:val="24"/>
          <w:szCs w:val="24"/>
          <w:lang w:val="hr-B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24766" w:rsidRDefault="006B369B" w:rsidP="006B369B">
      <w:pPr>
        <w:tabs>
          <w:tab w:val="left" w:pos="11265"/>
        </w:tabs>
        <w:jc w:val="center"/>
        <w:rPr>
          <w:rFonts w:ascii="Arial" w:hAnsi="Arial" w:cs="Arial"/>
          <w:color w:val="000000" w:themeColor="text1"/>
          <w:sz w:val="24"/>
          <w:szCs w:val="24"/>
          <w:lang w:val="hr-B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 w:val="24"/>
          <w:szCs w:val="24"/>
          <w:lang w:val="hr-B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Članak 3. </w:t>
      </w:r>
    </w:p>
    <w:p w:rsidR="006B369B" w:rsidRPr="006B369B" w:rsidRDefault="006B369B" w:rsidP="006B369B">
      <w:pPr>
        <w:tabs>
          <w:tab w:val="left" w:pos="11265"/>
        </w:tabs>
        <w:rPr>
          <w:rFonts w:ascii="Arial" w:hAnsi="Arial" w:cs="Arial"/>
          <w:color w:val="000000" w:themeColor="text1"/>
          <w:sz w:val="24"/>
          <w:szCs w:val="24"/>
          <w:lang w:val="hr-B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 w:val="24"/>
          <w:szCs w:val="24"/>
          <w:lang w:val="hr-B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Nabava pod rednim brojem 16. briše se.</w:t>
      </w:r>
    </w:p>
    <w:p w:rsidR="00653403" w:rsidRDefault="00653403" w:rsidP="00653403">
      <w:pPr>
        <w:tabs>
          <w:tab w:val="left" w:pos="11265"/>
        </w:tabs>
        <w:jc w:val="center"/>
        <w:rPr>
          <w:rFonts w:ascii="Arial" w:hAnsi="Arial" w:cs="Arial"/>
          <w:color w:val="000000" w:themeColor="text1"/>
          <w:sz w:val="24"/>
          <w:szCs w:val="24"/>
          <w:lang w:val="hr-B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53403">
        <w:rPr>
          <w:rFonts w:ascii="Arial" w:hAnsi="Arial" w:cs="Arial"/>
          <w:color w:val="000000" w:themeColor="text1"/>
          <w:sz w:val="24"/>
          <w:szCs w:val="24"/>
          <w:lang w:val="hr-B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Č</w:t>
      </w:r>
      <w:r w:rsidR="006B369B">
        <w:rPr>
          <w:rFonts w:ascii="Arial" w:hAnsi="Arial" w:cs="Arial"/>
          <w:color w:val="000000" w:themeColor="text1"/>
          <w:sz w:val="24"/>
          <w:szCs w:val="24"/>
          <w:lang w:val="hr-B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lanak 4</w:t>
      </w:r>
      <w:r w:rsidRPr="00653403">
        <w:rPr>
          <w:rFonts w:ascii="Arial" w:hAnsi="Arial" w:cs="Arial"/>
          <w:color w:val="000000" w:themeColor="text1"/>
          <w:sz w:val="24"/>
          <w:szCs w:val="24"/>
          <w:lang w:val="hr-B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653403" w:rsidRDefault="00653403" w:rsidP="00653403">
      <w:pPr>
        <w:tabs>
          <w:tab w:val="left" w:pos="11265"/>
        </w:tabs>
        <w:rPr>
          <w:rFonts w:ascii="Arial" w:hAnsi="Arial" w:cs="Arial"/>
          <w:color w:val="000000" w:themeColor="text1"/>
          <w:sz w:val="24"/>
          <w:szCs w:val="24"/>
          <w:lang w:val="hr-B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 w:val="24"/>
          <w:szCs w:val="24"/>
          <w:lang w:val="hr-B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Ova Odluka stupa na snagu danom donošenja.</w:t>
      </w:r>
    </w:p>
    <w:p w:rsidR="00761C4D" w:rsidRDefault="00761C4D" w:rsidP="00653403">
      <w:pPr>
        <w:tabs>
          <w:tab w:val="left" w:pos="11265"/>
        </w:tabs>
        <w:jc w:val="center"/>
        <w:rPr>
          <w:rFonts w:ascii="Arial" w:hAnsi="Arial" w:cs="Arial"/>
          <w:color w:val="000000" w:themeColor="text1"/>
          <w:sz w:val="24"/>
          <w:szCs w:val="24"/>
          <w:lang w:val="hr-B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61C4D" w:rsidRDefault="00761C4D" w:rsidP="00C41ECE">
      <w:pPr>
        <w:tabs>
          <w:tab w:val="left" w:pos="11265"/>
        </w:tabs>
        <w:jc w:val="center"/>
        <w:rPr>
          <w:rFonts w:ascii="Arial" w:hAnsi="Arial" w:cs="Arial"/>
          <w:color w:val="000000" w:themeColor="text1"/>
          <w:sz w:val="24"/>
          <w:szCs w:val="24"/>
          <w:lang w:val="hr-B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53403" w:rsidRDefault="00653403" w:rsidP="00C41ECE">
      <w:pPr>
        <w:tabs>
          <w:tab w:val="left" w:pos="11265"/>
        </w:tabs>
        <w:jc w:val="center"/>
        <w:rPr>
          <w:rFonts w:ascii="Arial" w:hAnsi="Arial" w:cs="Arial"/>
          <w:color w:val="000000" w:themeColor="text1"/>
          <w:sz w:val="24"/>
          <w:szCs w:val="24"/>
          <w:lang w:val="hr-B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 w:val="24"/>
          <w:szCs w:val="24"/>
          <w:lang w:val="hr-B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 b r a z l o ž e nj e</w:t>
      </w:r>
    </w:p>
    <w:p w:rsidR="00AE4576" w:rsidRDefault="00F55124" w:rsidP="00AE4576">
      <w:pPr>
        <w:tabs>
          <w:tab w:val="left" w:pos="11265"/>
        </w:tabs>
        <w:jc w:val="both"/>
        <w:rPr>
          <w:rFonts w:ascii="Arial" w:hAnsi="Arial" w:cs="Arial"/>
          <w:color w:val="000000" w:themeColor="text1"/>
          <w:sz w:val="24"/>
          <w:szCs w:val="24"/>
          <w:lang w:val="hr-B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 w:val="24"/>
          <w:szCs w:val="24"/>
          <w:lang w:val="hr-B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Zbog neispunjenja zakonskih preduvjeta, na što ovo Ministarstvo nije moglo utjecati,  nije izvršena planirana </w:t>
      </w:r>
      <w:r w:rsidR="008C3549">
        <w:rPr>
          <w:rFonts w:ascii="Arial" w:hAnsi="Arial" w:cs="Arial"/>
          <w:color w:val="000000" w:themeColor="text1"/>
          <w:sz w:val="24"/>
          <w:szCs w:val="24"/>
          <w:lang w:val="hr-B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javna</w:t>
      </w:r>
      <w:r>
        <w:rPr>
          <w:rFonts w:ascii="Arial" w:hAnsi="Arial" w:cs="Arial"/>
          <w:color w:val="000000" w:themeColor="text1"/>
          <w:sz w:val="24"/>
          <w:szCs w:val="24"/>
          <w:lang w:val="hr-B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nabava usluge nadogradnje i unaprijeđenja ISFMRPO – centralne baze podataka poticaja, obrta i poslovnih zona (red. br. 16.), pa je</w:t>
      </w:r>
      <w:r w:rsidR="008C3549">
        <w:rPr>
          <w:rFonts w:ascii="Arial" w:hAnsi="Arial" w:cs="Arial"/>
          <w:color w:val="000000" w:themeColor="text1"/>
          <w:sz w:val="24"/>
          <w:szCs w:val="24"/>
          <w:lang w:val="hr-B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na zahtjev ovog ministarstva,</w:t>
      </w:r>
      <w:r>
        <w:rPr>
          <w:rFonts w:ascii="Arial" w:hAnsi="Arial" w:cs="Arial"/>
          <w:color w:val="000000" w:themeColor="text1"/>
          <w:sz w:val="24"/>
          <w:szCs w:val="24"/>
          <w:lang w:val="hr-B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5524F">
        <w:rPr>
          <w:rFonts w:ascii="Arial" w:hAnsi="Arial" w:cs="Arial"/>
          <w:color w:val="000000" w:themeColor="text1"/>
          <w:sz w:val="24"/>
          <w:szCs w:val="24"/>
          <w:lang w:val="hr-B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Rješenjem o preraspodjeli sredstava Federalnog ministarstva financija, odobrena i izvršena preraspodjela </w:t>
      </w:r>
      <w:r w:rsidR="008C3549">
        <w:rPr>
          <w:rFonts w:ascii="Arial" w:hAnsi="Arial" w:cs="Arial"/>
          <w:color w:val="000000" w:themeColor="text1"/>
          <w:sz w:val="24"/>
          <w:szCs w:val="24"/>
          <w:lang w:val="hr-B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neutrošenih sredstava</w:t>
      </w:r>
      <w:r w:rsidR="0005524F">
        <w:rPr>
          <w:rFonts w:ascii="Arial" w:hAnsi="Arial" w:cs="Arial"/>
          <w:color w:val="000000" w:themeColor="text1"/>
          <w:sz w:val="24"/>
          <w:szCs w:val="24"/>
          <w:lang w:val="hr-B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od </w:t>
      </w:r>
      <w:r w:rsidR="008C3549">
        <w:rPr>
          <w:rFonts w:ascii="Arial" w:hAnsi="Arial" w:cs="Arial"/>
          <w:color w:val="000000" w:themeColor="text1"/>
          <w:sz w:val="24"/>
          <w:szCs w:val="24"/>
          <w:lang w:val="hr-B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5. 000, 00 KM</w:t>
      </w:r>
      <w:r w:rsidR="009B7598">
        <w:rPr>
          <w:rFonts w:ascii="Arial" w:hAnsi="Arial" w:cs="Arial"/>
          <w:color w:val="000000" w:themeColor="text1"/>
          <w:sz w:val="24"/>
          <w:szCs w:val="24"/>
          <w:lang w:val="hr-B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sa PDV-om, odnosno 4.273, 50 KM bez PDV-a</w:t>
      </w:r>
      <w:r w:rsidR="008C3549">
        <w:rPr>
          <w:rFonts w:ascii="Arial" w:hAnsi="Arial" w:cs="Arial"/>
          <w:color w:val="000000" w:themeColor="text1"/>
          <w:sz w:val="24"/>
          <w:szCs w:val="24"/>
          <w:lang w:val="hr-B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5524F">
        <w:rPr>
          <w:rFonts w:ascii="Arial" w:hAnsi="Arial" w:cs="Arial"/>
          <w:color w:val="000000" w:themeColor="text1"/>
          <w:sz w:val="24"/>
          <w:szCs w:val="24"/>
          <w:lang w:val="hr-B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koja su bila namjenjena za ovu n</w:t>
      </w:r>
      <w:r w:rsidR="008C3549">
        <w:rPr>
          <w:rFonts w:ascii="Arial" w:hAnsi="Arial" w:cs="Arial"/>
          <w:color w:val="000000" w:themeColor="text1"/>
          <w:sz w:val="24"/>
          <w:szCs w:val="24"/>
          <w:lang w:val="hr-B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abavu, i to</w:t>
      </w:r>
      <w:r w:rsidR="0005524F">
        <w:rPr>
          <w:rFonts w:ascii="Arial" w:hAnsi="Arial" w:cs="Arial"/>
          <w:color w:val="000000" w:themeColor="text1"/>
          <w:sz w:val="24"/>
          <w:szCs w:val="24"/>
          <w:lang w:val="hr-B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sa ekonomskog koda 821500 – nabava usluga na ek. kod 821300 – nabavu roba. Preraspodjela</w:t>
      </w:r>
      <w:r w:rsidR="00D1527F">
        <w:rPr>
          <w:rFonts w:ascii="Arial" w:hAnsi="Arial" w:cs="Arial"/>
          <w:color w:val="000000" w:themeColor="text1"/>
          <w:sz w:val="24"/>
          <w:szCs w:val="24"/>
          <w:lang w:val="hr-B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neutrošenih sredstava</w:t>
      </w:r>
      <w:r w:rsidR="0005524F">
        <w:rPr>
          <w:rFonts w:ascii="Arial" w:hAnsi="Arial" w:cs="Arial"/>
          <w:color w:val="000000" w:themeColor="text1"/>
          <w:sz w:val="24"/>
          <w:szCs w:val="24"/>
          <w:lang w:val="hr-B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je zatražena jer se u međuvremenu javila neodloživa potreba za nabavom telefonske </w:t>
      </w:r>
      <w:r w:rsidR="00D1527F">
        <w:rPr>
          <w:rFonts w:ascii="Arial" w:hAnsi="Arial" w:cs="Arial"/>
          <w:color w:val="000000" w:themeColor="text1"/>
          <w:sz w:val="24"/>
          <w:szCs w:val="24"/>
          <w:lang w:val="hr-B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opreme zbog nekompatibilnosti  </w:t>
      </w:r>
      <w:r w:rsidR="00DC5C7F">
        <w:rPr>
          <w:rFonts w:ascii="Arial" w:hAnsi="Arial" w:cs="Arial"/>
          <w:color w:val="000000" w:themeColor="text1"/>
          <w:sz w:val="24"/>
          <w:szCs w:val="24"/>
          <w:lang w:val="hr-B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postojećih telefona koji se koriste sa telefonskom centralom i potreba nabave računarske opreme</w:t>
      </w:r>
      <w:r w:rsidR="008C3549">
        <w:rPr>
          <w:rFonts w:ascii="Arial" w:hAnsi="Arial" w:cs="Arial"/>
          <w:color w:val="000000" w:themeColor="text1"/>
          <w:sz w:val="24"/>
          <w:szCs w:val="24"/>
          <w:lang w:val="hr-B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kojom bi se poboljšala efikasnost unosa i obrade podataka u baze poticaja ovog ministarstva. U skladu sa naprijed navedenim, dio ne</w:t>
      </w:r>
      <w:r w:rsidR="009B7598">
        <w:rPr>
          <w:rFonts w:ascii="Arial" w:hAnsi="Arial" w:cs="Arial"/>
          <w:color w:val="000000" w:themeColor="text1"/>
          <w:sz w:val="24"/>
          <w:szCs w:val="24"/>
          <w:lang w:val="hr-B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utrošenih sredstava (3.580,00 KM sa PDV, odnosno 3.059,82 KM bez PDV-a</w:t>
      </w:r>
      <w:r w:rsidR="008C3549">
        <w:rPr>
          <w:rFonts w:ascii="Arial" w:hAnsi="Arial" w:cs="Arial"/>
          <w:color w:val="000000" w:themeColor="text1"/>
          <w:sz w:val="24"/>
          <w:szCs w:val="24"/>
          <w:lang w:val="hr-B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) je usmjeren na nabavu telefonske opreme, pa je dopunjen Plan nabave, a </w:t>
      </w:r>
      <w:r w:rsidR="00AE4576">
        <w:rPr>
          <w:rFonts w:ascii="Arial" w:hAnsi="Arial" w:cs="Arial"/>
          <w:color w:val="000000" w:themeColor="text1"/>
          <w:sz w:val="24"/>
          <w:szCs w:val="24"/>
          <w:lang w:val="hr-B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za </w:t>
      </w:r>
      <w:r w:rsidR="00C8503A">
        <w:rPr>
          <w:rFonts w:ascii="Arial" w:hAnsi="Arial" w:cs="Arial"/>
          <w:color w:val="000000" w:themeColor="text1"/>
          <w:sz w:val="24"/>
          <w:szCs w:val="24"/>
          <w:lang w:val="hr-B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preostali iznos </w:t>
      </w:r>
      <w:r w:rsidR="009B7598">
        <w:rPr>
          <w:rFonts w:ascii="Arial" w:hAnsi="Arial" w:cs="Arial"/>
          <w:color w:val="000000" w:themeColor="text1"/>
          <w:sz w:val="24"/>
          <w:szCs w:val="24"/>
          <w:lang w:val="hr-B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(1.420</w:t>
      </w:r>
      <w:r w:rsidR="008C3549">
        <w:rPr>
          <w:rFonts w:ascii="Arial" w:hAnsi="Arial" w:cs="Arial"/>
          <w:color w:val="000000" w:themeColor="text1"/>
          <w:sz w:val="24"/>
          <w:szCs w:val="24"/>
          <w:lang w:val="hr-B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,00 KM</w:t>
      </w:r>
      <w:r w:rsidR="009B7598">
        <w:rPr>
          <w:rFonts w:ascii="Arial" w:hAnsi="Arial" w:cs="Arial"/>
          <w:color w:val="000000" w:themeColor="text1"/>
          <w:sz w:val="24"/>
          <w:szCs w:val="24"/>
          <w:lang w:val="hr-B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sa PDV-om, odnosno 1.213,68 KM bez PDV-a)</w:t>
      </w:r>
      <w:r w:rsidR="008C3549">
        <w:rPr>
          <w:rFonts w:ascii="Arial" w:hAnsi="Arial" w:cs="Arial"/>
          <w:color w:val="000000" w:themeColor="text1"/>
          <w:sz w:val="24"/>
          <w:szCs w:val="24"/>
          <w:lang w:val="hr-B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AE4576">
        <w:rPr>
          <w:rFonts w:ascii="Arial" w:hAnsi="Arial" w:cs="Arial"/>
          <w:color w:val="000000" w:themeColor="text1"/>
          <w:sz w:val="24"/>
          <w:szCs w:val="24"/>
          <w:lang w:val="hr-B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povećan je planirani iznos nabave za računare i računalnu opremu. Imajući u vidu naprijed navedeno, odlučeno je kao u dispozitivu Odluke.</w:t>
      </w:r>
    </w:p>
    <w:p w:rsidR="00653403" w:rsidRPr="00653403" w:rsidRDefault="00653403" w:rsidP="00AE4576">
      <w:pPr>
        <w:tabs>
          <w:tab w:val="left" w:pos="11265"/>
        </w:tabs>
        <w:jc w:val="both"/>
        <w:rPr>
          <w:rFonts w:ascii="Arial" w:hAnsi="Arial" w:cs="Arial"/>
          <w:color w:val="000000" w:themeColor="text1"/>
          <w:sz w:val="24"/>
          <w:szCs w:val="24"/>
          <w:lang w:val="hr-B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 w:val="20"/>
          <w:szCs w:val="20"/>
          <w:lang w:val="hr-B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653403">
        <w:rPr>
          <w:rFonts w:ascii="Arial" w:hAnsi="Arial" w:cs="Arial"/>
          <w:color w:val="000000" w:themeColor="text1"/>
          <w:sz w:val="24"/>
          <w:szCs w:val="24"/>
          <w:lang w:val="hr-B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 </w:t>
      </w:r>
      <w:r w:rsidR="00AE4576">
        <w:rPr>
          <w:rFonts w:ascii="Arial" w:hAnsi="Arial" w:cs="Arial"/>
          <w:color w:val="000000" w:themeColor="text1"/>
          <w:sz w:val="24"/>
          <w:szCs w:val="24"/>
          <w:lang w:val="hr-B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</w:t>
      </w:r>
      <w:r w:rsidRPr="00653403">
        <w:rPr>
          <w:rFonts w:ascii="Arial" w:hAnsi="Arial" w:cs="Arial"/>
          <w:color w:val="000000" w:themeColor="text1"/>
          <w:sz w:val="24"/>
          <w:szCs w:val="24"/>
          <w:lang w:val="hr-B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MINISTAR</w:t>
      </w:r>
    </w:p>
    <w:p w:rsidR="00BD07E1" w:rsidRDefault="00653403" w:rsidP="00653403">
      <w:pPr>
        <w:tabs>
          <w:tab w:val="left" w:pos="11265"/>
        </w:tabs>
        <w:jc w:val="center"/>
        <w:rPr>
          <w:rFonts w:ascii="Arial" w:hAnsi="Arial" w:cs="Arial"/>
          <w:color w:val="000000" w:themeColor="text1"/>
          <w:sz w:val="24"/>
          <w:szCs w:val="24"/>
          <w:lang w:val="hr-B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53403">
        <w:rPr>
          <w:rFonts w:ascii="Arial" w:hAnsi="Arial" w:cs="Arial"/>
          <w:color w:val="000000" w:themeColor="text1"/>
          <w:sz w:val="24"/>
          <w:szCs w:val="24"/>
          <w:lang w:val="hr-B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653403">
        <w:rPr>
          <w:rFonts w:ascii="Arial" w:hAnsi="Arial" w:cs="Arial"/>
          <w:color w:val="000000" w:themeColor="text1"/>
          <w:sz w:val="24"/>
          <w:szCs w:val="24"/>
          <w:lang w:val="hr-B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 </w:t>
      </w:r>
      <w:r w:rsidR="005A6FA4" w:rsidRPr="00653403">
        <w:rPr>
          <w:rFonts w:ascii="Arial" w:hAnsi="Arial" w:cs="Arial"/>
          <w:color w:val="000000" w:themeColor="text1"/>
          <w:sz w:val="24"/>
          <w:szCs w:val="24"/>
          <w:lang w:val="hr-B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Amir Zukić</w:t>
      </w:r>
    </w:p>
    <w:p w:rsidR="00653403" w:rsidRDefault="00653403" w:rsidP="00653403">
      <w:pPr>
        <w:tabs>
          <w:tab w:val="left" w:pos="11265"/>
        </w:tabs>
        <w:spacing w:after="0"/>
        <w:rPr>
          <w:rFonts w:ascii="Arial" w:hAnsi="Arial" w:cs="Arial"/>
          <w:color w:val="000000" w:themeColor="text1"/>
          <w:sz w:val="24"/>
          <w:szCs w:val="24"/>
          <w:lang w:val="hr-B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 w:val="24"/>
          <w:szCs w:val="24"/>
          <w:lang w:val="hr-B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Dostaviti:</w:t>
      </w:r>
    </w:p>
    <w:p w:rsidR="00653403" w:rsidRDefault="00653403" w:rsidP="00653403">
      <w:pPr>
        <w:tabs>
          <w:tab w:val="left" w:pos="11265"/>
        </w:tabs>
        <w:spacing w:after="0"/>
        <w:rPr>
          <w:rFonts w:ascii="Arial" w:hAnsi="Arial" w:cs="Arial"/>
          <w:color w:val="000000" w:themeColor="text1"/>
          <w:sz w:val="24"/>
          <w:szCs w:val="24"/>
          <w:lang w:val="hr-B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 w:val="24"/>
          <w:szCs w:val="24"/>
          <w:lang w:val="hr-B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</w:t>
      </w:r>
      <w:r w:rsidRPr="00653403">
        <w:rPr>
          <w:rFonts w:ascii="Arial" w:hAnsi="Arial" w:cs="Arial"/>
          <w:color w:val="000000" w:themeColor="text1"/>
          <w:sz w:val="24"/>
          <w:szCs w:val="24"/>
          <w:lang w:val="hr-B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Sektor za financijske, pravne i opće poslove</w:t>
      </w:r>
      <w:r>
        <w:rPr>
          <w:rFonts w:ascii="Arial" w:hAnsi="Arial" w:cs="Arial"/>
          <w:color w:val="000000" w:themeColor="text1"/>
          <w:sz w:val="24"/>
          <w:szCs w:val="24"/>
          <w:lang w:val="hr-B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;</w:t>
      </w:r>
    </w:p>
    <w:p w:rsidR="00653403" w:rsidRDefault="00653403" w:rsidP="00653403">
      <w:pPr>
        <w:tabs>
          <w:tab w:val="left" w:pos="11265"/>
        </w:tabs>
        <w:spacing w:after="0"/>
        <w:rPr>
          <w:rFonts w:ascii="Arial" w:hAnsi="Arial" w:cs="Arial"/>
          <w:color w:val="000000" w:themeColor="text1"/>
          <w:sz w:val="24"/>
          <w:szCs w:val="24"/>
          <w:lang w:val="hr-B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 w:val="24"/>
          <w:szCs w:val="24"/>
          <w:lang w:val="hr-B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Komisiji za javne nabave</w:t>
      </w:r>
    </w:p>
    <w:p w:rsidR="00653403" w:rsidRPr="00653403" w:rsidRDefault="00653403" w:rsidP="00653403">
      <w:pPr>
        <w:tabs>
          <w:tab w:val="left" w:pos="11265"/>
        </w:tabs>
        <w:spacing w:after="0"/>
        <w:rPr>
          <w:rFonts w:ascii="Arial" w:hAnsi="Arial" w:cs="Arial"/>
          <w:color w:val="000000" w:themeColor="text1"/>
          <w:sz w:val="24"/>
          <w:szCs w:val="24"/>
          <w:lang w:val="hr-B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 w:val="24"/>
          <w:szCs w:val="24"/>
          <w:lang w:val="hr-B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a/a.</w:t>
      </w:r>
    </w:p>
    <w:p w:rsidR="00653403" w:rsidRPr="00653403" w:rsidRDefault="00653403" w:rsidP="00653403">
      <w:pPr>
        <w:tabs>
          <w:tab w:val="left" w:pos="11265"/>
        </w:tabs>
        <w:ind w:left="360"/>
        <w:rPr>
          <w:rFonts w:ascii="Arial" w:hAnsi="Arial" w:cs="Arial"/>
          <w:color w:val="000000" w:themeColor="text1"/>
          <w:sz w:val="24"/>
          <w:szCs w:val="24"/>
          <w:lang w:val="hr-B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653403" w:rsidRPr="00653403" w:rsidSect="00933CC3">
      <w:pgSz w:w="16838" w:h="11906" w:orient="landscape"/>
      <w:pgMar w:top="284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7DB9" w:rsidRDefault="00D37DB9" w:rsidP="00FF096C">
      <w:pPr>
        <w:spacing w:after="0" w:line="240" w:lineRule="auto"/>
      </w:pPr>
      <w:r>
        <w:separator/>
      </w:r>
    </w:p>
  </w:endnote>
  <w:endnote w:type="continuationSeparator" w:id="0">
    <w:p w:rsidR="00D37DB9" w:rsidRDefault="00D37DB9" w:rsidP="00FF0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7DB9" w:rsidRDefault="00D37DB9" w:rsidP="00FF096C">
      <w:pPr>
        <w:spacing w:after="0" w:line="240" w:lineRule="auto"/>
      </w:pPr>
      <w:r>
        <w:separator/>
      </w:r>
    </w:p>
  </w:footnote>
  <w:footnote w:type="continuationSeparator" w:id="0">
    <w:p w:rsidR="00D37DB9" w:rsidRDefault="00D37DB9" w:rsidP="00FF09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619FA"/>
    <w:multiLevelType w:val="hybridMultilevel"/>
    <w:tmpl w:val="A2C4A132"/>
    <w:lvl w:ilvl="0" w:tplc="8A80DC44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 w:themeColor="text1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E3A86"/>
    <w:multiLevelType w:val="hybridMultilevel"/>
    <w:tmpl w:val="CA42F480"/>
    <w:lvl w:ilvl="0" w:tplc="7F86C3C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05A72"/>
    <w:multiLevelType w:val="hybridMultilevel"/>
    <w:tmpl w:val="55FC1C78"/>
    <w:lvl w:ilvl="0" w:tplc="3A0682F4">
      <w:start w:val="3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185" w:hanging="360"/>
      </w:pPr>
    </w:lvl>
    <w:lvl w:ilvl="2" w:tplc="141A001B" w:tentative="1">
      <w:start w:val="1"/>
      <w:numFmt w:val="lowerRoman"/>
      <w:lvlText w:val="%3."/>
      <w:lvlJc w:val="right"/>
      <w:pPr>
        <w:ind w:left="1905" w:hanging="180"/>
      </w:pPr>
    </w:lvl>
    <w:lvl w:ilvl="3" w:tplc="141A000F" w:tentative="1">
      <w:start w:val="1"/>
      <w:numFmt w:val="decimal"/>
      <w:lvlText w:val="%4."/>
      <w:lvlJc w:val="left"/>
      <w:pPr>
        <w:ind w:left="2625" w:hanging="360"/>
      </w:pPr>
    </w:lvl>
    <w:lvl w:ilvl="4" w:tplc="141A0019" w:tentative="1">
      <w:start w:val="1"/>
      <w:numFmt w:val="lowerLetter"/>
      <w:lvlText w:val="%5."/>
      <w:lvlJc w:val="left"/>
      <w:pPr>
        <w:ind w:left="3345" w:hanging="360"/>
      </w:pPr>
    </w:lvl>
    <w:lvl w:ilvl="5" w:tplc="141A001B" w:tentative="1">
      <w:start w:val="1"/>
      <w:numFmt w:val="lowerRoman"/>
      <w:lvlText w:val="%6."/>
      <w:lvlJc w:val="right"/>
      <w:pPr>
        <w:ind w:left="4065" w:hanging="180"/>
      </w:pPr>
    </w:lvl>
    <w:lvl w:ilvl="6" w:tplc="141A000F" w:tentative="1">
      <w:start w:val="1"/>
      <w:numFmt w:val="decimal"/>
      <w:lvlText w:val="%7."/>
      <w:lvlJc w:val="left"/>
      <w:pPr>
        <w:ind w:left="4785" w:hanging="360"/>
      </w:pPr>
    </w:lvl>
    <w:lvl w:ilvl="7" w:tplc="141A0019" w:tentative="1">
      <w:start w:val="1"/>
      <w:numFmt w:val="lowerLetter"/>
      <w:lvlText w:val="%8."/>
      <w:lvlJc w:val="left"/>
      <w:pPr>
        <w:ind w:left="5505" w:hanging="360"/>
      </w:pPr>
    </w:lvl>
    <w:lvl w:ilvl="8" w:tplc="141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" w15:restartNumberingAfterBreak="0">
    <w:nsid w:val="18B0580C"/>
    <w:multiLevelType w:val="hybridMultilevel"/>
    <w:tmpl w:val="04EAF05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155CE7"/>
    <w:multiLevelType w:val="hybridMultilevel"/>
    <w:tmpl w:val="3BF8240E"/>
    <w:lvl w:ilvl="0" w:tplc="6DDE4D5C">
      <w:start w:val="1"/>
      <w:numFmt w:val="bullet"/>
      <w:lvlText w:val="-"/>
      <w:lvlJc w:val="left"/>
      <w:pPr>
        <w:ind w:left="825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5" w15:restartNumberingAfterBreak="0">
    <w:nsid w:val="2C754ECD"/>
    <w:multiLevelType w:val="hybridMultilevel"/>
    <w:tmpl w:val="6D9A226C"/>
    <w:lvl w:ilvl="0" w:tplc="CB32F87C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 w:themeColor="text1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A80BFF"/>
    <w:multiLevelType w:val="hybridMultilevel"/>
    <w:tmpl w:val="C2364BF4"/>
    <w:lvl w:ilvl="0" w:tplc="CCD0D50C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185" w:hanging="360"/>
      </w:pPr>
    </w:lvl>
    <w:lvl w:ilvl="2" w:tplc="141A001B" w:tentative="1">
      <w:start w:val="1"/>
      <w:numFmt w:val="lowerRoman"/>
      <w:lvlText w:val="%3."/>
      <w:lvlJc w:val="right"/>
      <w:pPr>
        <w:ind w:left="1905" w:hanging="180"/>
      </w:pPr>
    </w:lvl>
    <w:lvl w:ilvl="3" w:tplc="141A000F" w:tentative="1">
      <w:start w:val="1"/>
      <w:numFmt w:val="decimal"/>
      <w:lvlText w:val="%4."/>
      <w:lvlJc w:val="left"/>
      <w:pPr>
        <w:ind w:left="2625" w:hanging="360"/>
      </w:pPr>
    </w:lvl>
    <w:lvl w:ilvl="4" w:tplc="141A0019" w:tentative="1">
      <w:start w:val="1"/>
      <w:numFmt w:val="lowerLetter"/>
      <w:lvlText w:val="%5."/>
      <w:lvlJc w:val="left"/>
      <w:pPr>
        <w:ind w:left="3345" w:hanging="360"/>
      </w:pPr>
    </w:lvl>
    <w:lvl w:ilvl="5" w:tplc="141A001B" w:tentative="1">
      <w:start w:val="1"/>
      <w:numFmt w:val="lowerRoman"/>
      <w:lvlText w:val="%6."/>
      <w:lvlJc w:val="right"/>
      <w:pPr>
        <w:ind w:left="4065" w:hanging="180"/>
      </w:pPr>
    </w:lvl>
    <w:lvl w:ilvl="6" w:tplc="141A000F" w:tentative="1">
      <w:start w:val="1"/>
      <w:numFmt w:val="decimal"/>
      <w:lvlText w:val="%7."/>
      <w:lvlJc w:val="left"/>
      <w:pPr>
        <w:ind w:left="4785" w:hanging="360"/>
      </w:pPr>
    </w:lvl>
    <w:lvl w:ilvl="7" w:tplc="141A0019" w:tentative="1">
      <w:start w:val="1"/>
      <w:numFmt w:val="lowerLetter"/>
      <w:lvlText w:val="%8."/>
      <w:lvlJc w:val="left"/>
      <w:pPr>
        <w:ind w:left="5505" w:hanging="360"/>
      </w:pPr>
    </w:lvl>
    <w:lvl w:ilvl="8" w:tplc="141A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BE5"/>
    <w:rsid w:val="00011579"/>
    <w:rsid w:val="00016188"/>
    <w:rsid w:val="00020F5B"/>
    <w:rsid w:val="00022986"/>
    <w:rsid w:val="00026073"/>
    <w:rsid w:val="00027C86"/>
    <w:rsid w:val="00035A8D"/>
    <w:rsid w:val="00037325"/>
    <w:rsid w:val="00037AFB"/>
    <w:rsid w:val="000452CA"/>
    <w:rsid w:val="000459AE"/>
    <w:rsid w:val="00050E2F"/>
    <w:rsid w:val="000523A8"/>
    <w:rsid w:val="000531CA"/>
    <w:rsid w:val="0005524F"/>
    <w:rsid w:val="00056164"/>
    <w:rsid w:val="00072AAD"/>
    <w:rsid w:val="00093AC1"/>
    <w:rsid w:val="0009439D"/>
    <w:rsid w:val="00095E10"/>
    <w:rsid w:val="000B23BB"/>
    <w:rsid w:val="000C1AB1"/>
    <w:rsid w:val="000C6920"/>
    <w:rsid w:val="000D564B"/>
    <w:rsid w:val="000D5AE3"/>
    <w:rsid w:val="000D7236"/>
    <w:rsid w:val="000E4D37"/>
    <w:rsid w:val="000F691F"/>
    <w:rsid w:val="00100F23"/>
    <w:rsid w:val="0010381C"/>
    <w:rsid w:val="00107871"/>
    <w:rsid w:val="00121BB4"/>
    <w:rsid w:val="0012794F"/>
    <w:rsid w:val="001429C0"/>
    <w:rsid w:val="00147B2D"/>
    <w:rsid w:val="00155058"/>
    <w:rsid w:val="001563E0"/>
    <w:rsid w:val="00166426"/>
    <w:rsid w:val="001679D8"/>
    <w:rsid w:val="00171C3E"/>
    <w:rsid w:val="00180F4D"/>
    <w:rsid w:val="00190C3E"/>
    <w:rsid w:val="001A11A3"/>
    <w:rsid w:val="001A5F7C"/>
    <w:rsid w:val="001B6AA7"/>
    <w:rsid w:val="001C3615"/>
    <w:rsid w:val="001C5C11"/>
    <w:rsid w:val="001C7A56"/>
    <w:rsid w:val="001D183B"/>
    <w:rsid w:val="001D6130"/>
    <w:rsid w:val="001E011B"/>
    <w:rsid w:val="001E1746"/>
    <w:rsid w:val="00202B74"/>
    <w:rsid w:val="00204AED"/>
    <w:rsid w:val="002074F7"/>
    <w:rsid w:val="00210D7D"/>
    <w:rsid w:val="00224766"/>
    <w:rsid w:val="00252E2D"/>
    <w:rsid w:val="00253C48"/>
    <w:rsid w:val="00256ED3"/>
    <w:rsid w:val="0026045A"/>
    <w:rsid w:val="00267156"/>
    <w:rsid w:val="0027251C"/>
    <w:rsid w:val="00292302"/>
    <w:rsid w:val="002A3B9C"/>
    <w:rsid w:val="002B6FB6"/>
    <w:rsid w:val="002C0421"/>
    <w:rsid w:val="002D27DD"/>
    <w:rsid w:val="002D7C79"/>
    <w:rsid w:val="002D7E4B"/>
    <w:rsid w:val="002E50A8"/>
    <w:rsid w:val="002E784F"/>
    <w:rsid w:val="002F7143"/>
    <w:rsid w:val="003030AC"/>
    <w:rsid w:val="00316384"/>
    <w:rsid w:val="00324165"/>
    <w:rsid w:val="0032469E"/>
    <w:rsid w:val="0032486E"/>
    <w:rsid w:val="00325267"/>
    <w:rsid w:val="00342BE5"/>
    <w:rsid w:val="00343E26"/>
    <w:rsid w:val="00346795"/>
    <w:rsid w:val="003657B4"/>
    <w:rsid w:val="00383926"/>
    <w:rsid w:val="003A6523"/>
    <w:rsid w:val="003B66BA"/>
    <w:rsid w:val="003C03E5"/>
    <w:rsid w:val="003C083A"/>
    <w:rsid w:val="003C0F41"/>
    <w:rsid w:val="003D583F"/>
    <w:rsid w:val="003F000A"/>
    <w:rsid w:val="003F0381"/>
    <w:rsid w:val="003F1EF7"/>
    <w:rsid w:val="00417B59"/>
    <w:rsid w:val="00420B8A"/>
    <w:rsid w:val="004234EB"/>
    <w:rsid w:val="00424667"/>
    <w:rsid w:val="004327FF"/>
    <w:rsid w:val="004328EC"/>
    <w:rsid w:val="004417F0"/>
    <w:rsid w:val="004546AA"/>
    <w:rsid w:val="0046565F"/>
    <w:rsid w:val="00467011"/>
    <w:rsid w:val="004678CE"/>
    <w:rsid w:val="004803AD"/>
    <w:rsid w:val="004A792A"/>
    <w:rsid w:val="004B2F45"/>
    <w:rsid w:val="004B4147"/>
    <w:rsid w:val="004C08EC"/>
    <w:rsid w:val="004D09EA"/>
    <w:rsid w:val="004D3BD5"/>
    <w:rsid w:val="004D6A0B"/>
    <w:rsid w:val="004F4A7F"/>
    <w:rsid w:val="004F6CA3"/>
    <w:rsid w:val="004F7485"/>
    <w:rsid w:val="00501948"/>
    <w:rsid w:val="00504BE5"/>
    <w:rsid w:val="0051201B"/>
    <w:rsid w:val="00514D33"/>
    <w:rsid w:val="00516BD5"/>
    <w:rsid w:val="005340D8"/>
    <w:rsid w:val="00542163"/>
    <w:rsid w:val="00545E36"/>
    <w:rsid w:val="00547446"/>
    <w:rsid w:val="00556C24"/>
    <w:rsid w:val="00560BDA"/>
    <w:rsid w:val="00563F06"/>
    <w:rsid w:val="00584458"/>
    <w:rsid w:val="00594C09"/>
    <w:rsid w:val="005A6FA4"/>
    <w:rsid w:val="005B14E0"/>
    <w:rsid w:val="005B635A"/>
    <w:rsid w:val="005D55BE"/>
    <w:rsid w:val="005D6AE2"/>
    <w:rsid w:val="005F1E9A"/>
    <w:rsid w:val="005F4CFD"/>
    <w:rsid w:val="005F6E03"/>
    <w:rsid w:val="005F73BA"/>
    <w:rsid w:val="006008E5"/>
    <w:rsid w:val="00612517"/>
    <w:rsid w:val="00621745"/>
    <w:rsid w:val="006241CA"/>
    <w:rsid w:val="006364C9"/>
    <w:rsid w:val="006368F0"/>
    <w:rsid w:val="0064433E"/>
    <w:rsid w:val="00653403"/>
    <w:rsid w:val="0066456B"/>
    <w:rsid w:val="006707DC"/>
    <w:rsid w:val="00672C39"/>
    <w:rsid w:val="0068535D"/>
    <w:rsid w:val="00693FCA"/>
    <w:rsid w:val="006A192B"/>
    <w:rsid w:val="006B369B"/>
    <w:rsid w:val="006D6BDA"/>
    <w:rsid w:val="006E15D6"/>
    <w:rsid w:val="006F0D19"/>
    <w:rsid w:val="00703F35"/>
    <w:rsid w:val="00705EEE"/>
    <w:rsid w:val="007149BB"/>
    <w:rsid w:val="007300A8"/>
    <w:rsid w:val="00732273"/>
    <w:rsid w:val="00746F34"/>
    <w:rsid w:val="00753B59"/>
    <w:rsid w:val="00754BBA"/>
    <w:rsid w:val="00761C4D"/>
    <w:rsid w:val="0077016C"/>
    <w:rsid w:val="0077692C"/>
    <w:rsid w:val="00786473"/>
    <w:rsid w:val="00791CCC"/>
    <w:rsid w:val="00795963"/>
    <w:rsid w:val="007A0352"/>
    <w:rsid w:val="007A4C73"/>
    <w:rsid w:val="007A6A93"/>
    <w:rsid w:val="007B303D"/>
    <w:rsid w:val="007C0960"/>
    <w:rsid w:val="007C3DE5"/>
    <w:rsid w:val="007D0104"/>
    <w:rsid w:val="007D4EED"/>
    <w:rsid w:val="007D62D4"/>
    <w:rsid w:val="007F20E1"/>
    <w:rsid w:val="007F38E4"/>
    <w:rsid w:val="00807913"/>
    <w:rsid w:val="00825CC0"/>
    <w:rsid w:val="00851B8F"/>
    <w:rsid w:val="00861895"/>
    <w:rsid w:val="008710C5"/>
    <w:rsid w:val="00875C9E"/>
    <w:rsid w:val="0088760C"/>
    <w:rsid w:val="008A349A"/>
    <w:rsid w:val="008B278F"/>
    <w:rsid w:val="008B58D1"/>
    <w:rsid w:val="008B6385"/>
    <w:rsid w:val="008C3549"/>
    <w:rsid w:val="008D3FB8"/>
    <w:rsid w:val="008D4668"/>
    <w:rsid w:val="008E28B3"/>
    <w:rsid w:val="008E546E"/>
    <w:rsid w:val="008E586E"/>
    <w:rsid w:val="008E5873"/>
    <w:rsid w:val="008F0288"/>
    <w:rsid w:val="00915DCF"/>
    <w:rsid w:val="00917F85"/>
    <w:rsid w:val="009222FD"/>
    <w:rsid w:val="00924904"/>
    <w:rsid w:val="00933CC3"/>
    <w:rsid w:val="0094576A"/>
    <w:rsid w:val="00952D11"/>
    <w:rsid w:val="009611A1"/>
    <w:rsid w:val="009778F2"/>
    <w:rsid w:val="00985697"/>
    <w:rsid w:val="00990FE3"/>
    <w:rsid w:val="00997F75"/>
    <w:rsid w:val="009A5EEC"/>
    <w:rsid w:val="009B0FC6"/>
    <w:rsid w:val="009B6CE3"/>
    <w:rsid w:val="009B7598"/>
    <w:rsid w:val="009D3EB7"/>
    <w:rsid w:val="009D4F08"/>
    <w:rsid w:val="009D6002"/>
    <w:rsid w:val="009E1CFE"/>
    <w:rsid w:val="009E5AFF"/>
    <w:rsid w:val="009F0694"/>
    <w:rsid w:val="00A00ABB"/>
    <w:rsid w:val="00A07F71"/>
    <w:rsid w:val="00A179DE"/>
    <w:rsid w:val="00A21B41"/>
    <w:rsid w:val="00A26B7D"/>
    <w:rsid w:val="00A3473C"/>
    <w:rsid w:val="00A41B5E"/>
    <w:rsid w:val="00A54641"/>
    <w:rsid w:val="00A75B44"/>
    <w:rsid w:val="00A77252"/>
    <w:rsid w:val="00A83467"/>
    <w:rsid w:val="00A84EA2"/>
    <w:rsid w:val="00A906FD"/>
    <w:rsid w:val="00A93777"/>
    <w:rsid w:val="00A9455B"/>
    <w:rsid w:val="00AA2012"/>
    <w:rsid w:val="00AA4C50"/>
    <w:rsid w:val="00AA5964"/>
    <w:rsid w:val="00AA615F"/>
    <w:rsid w:val="00AC34F3"/>
    <w:rsid w:val="00AD2190"/>
    <w:rsid w:val="00AD4E23"/>
    <w:rsid w:val="00AE1CC9"/>
    <w:rsid w:val="00AE4576"/>
    <w:rsid w:val="00AF1176"/>
    <w:rsid w:val="00B0473D"/>
    <w:rsid w:val="00B0513D"/>
    <w:rsid w:val="00B16A93"/>
    <w:rsid w:val="00B273A6"/>
    <w:rsid w:val="00B35800"/>
    <w:rsid w:val="00B37C58"/>
    <w:rsid w:val="00B46793"/>
    <w:rsid w:val="00B53D00"/>
    <w:rsid w:val="00B63F74"/>
    <w:rsid w:val="00B82F13"/>
    <w:rsid w:val="00B833BD"/>
    <w:rsid w:val="00B83F00"/>
    <w:rsid w:val="00B84498"/>
    <w:rsid w:val="00B85003"/>
    <w:rsid w:val="00BA1999"/>
    <w:rsid w:val="00BA38F8"/>
    <w:rsid w:val="00BC1858"/>
    <w:rsid w:val="00BD07E1"/>
    <w:rsid w:val="00BE1926"/>
    <w:rsid w:val="00BE61DD"/>
    <w:rsid w:val="00C11111"/>
    <w:rsid w:val="00C12009"/>
    <w:rsid w:val="00C12B89"/>
    <w:rsid w:val="00C13004"/>
    <w:rsid w:val="00C22C05"/>
    <w:rsid w:val="00C241BB"/>
    <w:rsid w:val="00C41ECE"/>
    <w:rsid w:val="00C44365"/>
    <w:rsid w:val="00C46475"/>
    <w:rsid w:val="00C54112"/>
    <w:rsid w:val="00C571B3"/>
    <w:rsid w:val="00C67BBA"/>
    <w:rsid w:val="00C72088"/>
    <w:rsid w:val="00C75349"/>
    <w:rsid w:val="00C8503A"/>
    <w:rsid w:val="00C97C55"/>
    <w:rsid w:val="00CA7313"/>
    <w:rsid w:val="00CD1725"/>
    <w:rsid w:val="00D1527F"/>
    <w:rsid w:val="00D173E9"/>
    <w:rsid w:val="00D17AAA"/>
    <w:rsid w:val="00D37DB9"/>
    <w:rsid w:val="00D408A2"/>
    <w:rsid w:val="00D45BDC"/>
    <w:rsid w:val="00D46D99"/>
    <w:rsid w:val="00D95288"/>
    <w:rsid w:val="00DB0DC2"/>
    <w:rsid w:val="00DB4C31"/>
    <w:rsid w:val="00DB5D69"/>
    <w:rsid w:val="00DB78D2"/>
    <w:rsid w:val="00DC5C7F"/>
    <w:rsid w:val="00DD02BC"/>
    <w:rsid w:val="00DE085C"/>
    <w:rsid w:val="00DE0D51"/>
    <w:rsid w:val="00DE4EFF"/>
    <w:rsid w:val="00DE503D"/>
    <w:rsid w:val="00E106EE"/>
    <w:rsid w:val="00E12EC9"/>
    <w:rsid w:val="00E212A6"/>
    <w:rsid w:val="00E26585"/>
    <w:rsid w:val="00E3603A"/>
    <w:rsid w:val="00E36EF7"/>
    <w:rsid w:val="00E378DB"/>
    <w:rsid w:val="00E43970"/>
    <w:rsid w:val="00E454A1"/>
    <w:rsid w:val="00E552A8"/>
    <w:rsid w:val="00E57100"/>
    <w:rsid w:val="00E62D16"/>
    <w:rsid w:val="00E64CC9"/>
    <w:rsid w:val="00E66024"/>
    <w:rsid w:val="00E96639"/>
    <w:rsid w:val="00EA09D2"/>
    <w:rsid w:val="00EB573C"/>
    <w:rsid w:val="00ED37DF"/>
    <w:rsid w:val="00EE52F7"/>
    <w:rsid w:val="00EE7574"/>
    <w:rsid w:val="00EF6AEF"/>
    <w:rsid w:val="00F06B68"/>
    <w:rsid w:val="00F20D07"/>
    <w:rsid w:val="00F2437D"/>
    <w:rsid w:val="00F2644F"/>
    <w:rsid w:val="00F34D61"/>
    <w:rsid w:val="00F44923"/>
    <w:rsid w:val="00F45145"/>
    <w:rsid w:val="00F51A07"/>
    <w:rsid w:val="00F55124"/>
    <w:rsid w:val="00F715EB"/>
    <w:rsid w:val="00F7198A"/>
    <w:rsid w:val="00F74E47"/>
    <w:rsid w:val="00F758BF"/>
    <w:rsid w:val="00F82404"/>
    <w:rsid w:val="00F84AA0"/>
    <w:rsid w:val="00F93E02"/>
    <w:rsid w:val="00F97B9B"/>
    <w:rsid w:val="00FA4E29"/>
    <w:rsid w:val="00FB39B6"/>
    <w:rsid w:val="00FC3D67"/>
    <w:rsid w:val="00FC7EB7"/>
    <w:rsid w:val="00FD1DA7"/>
    <w:rsid w:val="00FE19E8"/>
    <w:rsid w:val="00FE4538"/>
    <w:rsid w:val="00FF096C"/>
    <w:rsid w:val="00FF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CE1A232-A5C2-4653-AB43-478725F16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241C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i/>
      <w:iCs/>
      <w:sz w:val="24"/>
      <w:szCs w:val="24"/>
      <w:lang w:val="hr-HR" w:eastAsia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76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4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2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B8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12B8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6241CA"/>
    <w:rPr>
      <w:rFonts w:ascii="Times New Roman" w:eastAsia="Times New Roman" w:hAnsi="Times New Roman" w:cs="Times New Roman"/>
      <w:i/>
      <w:iCs/>
      <w:sz w:val="24"/>
      <w:szCs w:val="24"/>
      <w:lang w:val="hr-HR" w:eastAsia="hr-HR"/>
    </w:rPr>
  </w:style>
  <w:style w:type="paragraph" w:styleId="NoSpacing">
    <w:name w:val="No Spacing"/>
    <w:uiPriority w:val="1"/>
    <w:qFormat/>
    <w:rsid w:val="00DB0DC2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88760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rsid w:val="0088760C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val="hr-HR" w:eastAsia="hr-HR"/>
    </w:rPr>
  </w:style>
  <w:style w:type="character" w:customStyle="1" w:styleId="BodyTextChar">
    <w:name w:val="Body Text Char"/>
    <w:basedOn w:val="DefaultParagraphFont"/>
    <w:link w:val="BodyText"/>
    <w:rsid w:val="0088760C"/>
    <w:rPr>
      <w:rFonts w:ascii="Times New Roman" w:eastAsia="Times New Roman" w:hAnsi="Times New Roman" w:cs="Times New Roman"/>
      <w:i/>
      <w:iCs/>
      <w:sz w:val="24"/>
      <w:szCs w:val="24"/>
      <w:lang w:val="hr-HR" w:eastAsia="hr-HR"/>
    </w:rPr>
  </w:style>
  <w:style w:type="paragraph" w:styleId="Header">
    <w:name w:val="header"/>
    <w:basedOn w:val="Normal"/>
    <w:link w:val="HeaderChar"/>
    <w:uiPriority w:val="99"/>
    <w:unhideWhenUsed/>
    <w:rsid w:val="00FF09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096C"/>
  </w:style>
  <w:style w:type="paragraph" w:styleId="Footer">
    <w:name w:val="footer"/>
    <w:basedOn w:val="Normal"/>
    <w:link w:val="FooterChar"/>
    <w:uiPriority w:val="99"/>
    <w:unhideWhenUsed/>
    <w:rsid w:val="00FF09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09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4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9307E-3356-4087-9FA0-0247160EA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MEHMED</dc:creator>
  <cp:keywords/>
  <dc:description/>
  <cp:lastModifiedBy>Microsoft account</cp:lastModifiedBy>
  <cp:revision>2</cp:revision>
  <cp:lastPrinted>2021-12-17T09:26:00Z</cp:lastPrinted>
  <dcterms:created xsi:type="dcterms:W3CDTF">2021-12-20T14:15:00Z</dcterms:created>
  <dcterms:modified xsi:type="dcterms:W3CDTF">2021-12-20T14:15:00Z</dcterms:modified>
</cp:coreProperties>
</file>