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331C" w14:textId="5AEA3F5B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 xml:space="preserve">Broj: </w:t>
      </w:r>
      <w:bookmarkStart w:id="0" w:name="_Hlk191472835"/>
      <w:r w:rsidRPr="00AE3814">
        <w:rPr>
          <w:rFonts w:ascii="Arial" w:hAnsi="Arial" w:cs="Arial"/>
          <w:szCs w:val="24"/>
        </w:rPr>
        <w:t>05-02-67/25</w:t>
      </w:r>
      <w:bookmarkEnd w:id="0"/>
      <w:r w:rsidRPr="00AE3814">
        <w:rPr>
          <w:rFonts w:ascii="Arial" w:hAnsi="Arial" w:cs="Arial"/>
          <w:szCs w:val="24"/>
        </w:rPr>
        <w:t>-1</w:t>
      </w:r>
      <w:r w:rsidR="00D84A38">
        <w:rPr>
          <w:rFonts w:ascii="Arial" w:hAnsi="Arial" w:cs="Arial"/>
          <w:szCs w:val="24"/>
        </w:rPr>
        <w:t>1</w:t>
      </w:r>
    </w:p>
    <w:p w14:paraId="1F06B136" w14:textId="0CFAB1DB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 xml:space="preserve">Mostar, </w:t>
      </w:r>
      <w:r w:rsidR="00BF6B13">
        <w:rPr>
          <w:rFonts w:ascii="Arial" w:hAnsi="Arial" w:cs="Arial"/>
          <w:szCs w:val="24"/>
        </w:rPr>
        <w:t>28</w:t>
      </w:r>
      <w:r w:rsidR="00D84A38">
        <w:rPr>
          <w:rFonts w:ascii="Arial" w:hAnsi="Arial" w:cs="Arial"/>
          <w:szCs w:val="24"/>
        </w:rPr>
        <w:t>. 01</w:t>
      </w:r>
      <w:r w:rsidRPr="00AE3814">
        <w:rPr>
          <w:rFonts w:ascii="Arial" w:hAnsi="Arial" w:cs="Arial"/>
          <w:szCs w:val="24"/>
        </w:rPr>
        <w:t>. 202</w:t>
      </w:r>
      <w:r w:rsidR="00CB6721">
        <w:rPr>
          <w:rFonts w:ascii="Arial" w:hAnsi="Arial" w:cs="Arial"/>
          <w:szCs w:val="24"/>
        </w:rPr>
        <w:t>6</w:t>
      </w:r>
      <w:r w:rsidRPr="00AE3814">
        <w:rPr>
          <w:rFonts w:ascii="Arial" w:hAnsi="Arial" w:cs="Arial"/>
          <w:szCs w:val="24"/>
        </w:rPr>
        <w:t>. godine</w:t>
      </w:r>
    </w:p>
    <w:p w14:paraId="5EC917A4" w14:textId="77777777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</w:p>
    <w:p w14:paraId="639CE32A" w14:textId="77777777" w:rsidR="00D85A26" w:rsidRPr="00AE3814" w:rsidRDefault="00D85A26" w:rsidP="00D85A26">
      <w:pPr>
        <w:spacing w:line="276" w:lineRule="auto"/>
        <w:rPr>
          <w:rFonts w:ascii="Arial" w:hAnsi="Arial" w:cs="Arial"/>
          <w:b/>
          <w:szCs w:val="24"/>
        </w:rPr>
      </w:pPr>
      <w:r w:rsidRPr="00AE3814">
        <w:rPr>
          <w:rFonts w:ascii="Arial" w:hAnsi="Arial" w:cs="Arial"/>
          <w:b/>
          <w:szCs w:val="24"/>
        </w:rPr>
        <w:t>VLADA FEDERACIJE BOSNE I HERCEGOVINE</w:t>
      </w:r>
    </w:p>
    <w:p w14:paraId="14C3B460" w14:textId="4280B764" w:rsidR="00D85A26" w:rsidRPr="00AE3814" w:rsidRDefault="00D85A26" w:rsidP="00D85A26">
      <w:pPr>
        <w:spacing w:line="276" w:lineRule="auto"/>
        <w:rPr>
          <w:rFonts w:ascii="Arial" w:hAnsi="Arial" w:cs="Arial"/>
          <w:b/>
          <w:szCs w:val="24"/>
        </w:rPr>
      </w:pPr>
      <w:r w:rsidRPr="00AE3814">
        <w:rPr>
          <w:rFonts w:ascii="Arial" w:hAnsi="Arial" w:cs="Arial"/>
          <w:b/>
          <w:szCs w:val="24"/>
        </w:rPr>
        <w:t xml:space="preserve">n/r </w:t>
      </w:r>
      <w:r w:rsidR="00AE3814">
        <w:rPr>
          <w:rFonts w:ascii="Arial" w:hAnsi="Arial" w:cs="Arial"/>
          <w:b/>
          <w:szCs w:val="24"/>
        </w:rPr>
        <w:t>g</w:t>
      </w:r>
      <w:r w:rsidR="0022096B">
        <w:rPr>
          <w:rFonts w:ascii="Arial" w:hAnsi="Arial" w:cs="Arial"/>
          <w:b/>
          <w:szCs w:val="24"/>
        </w:rPr>
        <w:t>-đa</w:t>
      </w:r>
      <w:r w:rsidR="00AE3814">
        <w:rPr>
          <w:rFonts w:ascii="Arial" w:hAnsi="Arial" w:cs="Arial"/>
          <w:b/>
          <w:szCs w:val="24"/>
        </w:rPr>
        <w:t>.</w:t>
      </w:r>
      <w:r w:rsidRPr="00AE3814">
        <w:rPr>
          <w:rFonts w:ascii="Arial" w:hAnsi="Arial" w:cs="Arial"/>
          <w:b/>
          <w:szCs w:val="24"/>
        </w:rPr>
        <w:t xml:space="preserve"> Edita Kalajdžić, sekretar Vlade</w:t>
      </w:r>
    </w:p>
    <w:p w14:paraId="32EB92DA" w14:textId="77777777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</w:p>
    <w:p w14:paraId="126D9615" w14:textId="0F8A3CCF" w:rsidR="00D85A26" w:rsidRPr="00AE3814" w:rsidRDefault="00D85A26" w:rsidP="00D85A26">
      <w:pPr>
        <w:spacing w:line="276" w:lineRule="auto"/>
        <w:ind w:left="1276" w:hanging="1276"/>
        <w:jc w:val="both"/>
        <w:rPr>
          <w:rFonts w:ascii="Arial" w:hAnsi="Arial" w:cs="Arial"/>
          <w:b/>
          <w:szCs w:val="24"/>
        </w:rPr>
      </w:pPr>
      <w:r w:rsidRPr="00AE3814">
        <w:rPr>
          <w:rFonts w:ascii="Arial" w:hAnsi="Arial" w:cs="Arial"/>
          <w:b/>
          <w:szCs w:val="24"/>
        </w:rPr>
        <w:t xml:space="preserve">PREDMET: </w:t>
      </w:r>
      <w:bookmarkStart w:id="1" w:name="_Hlk191470432"/>
      <w:r w:rsidRPr="00AE3814">
        <w:rPr>
          <w:rFonts w:ascii="Arial" w:hAnsi="Arial" w:cs="Arial"/>
          <w:b/>
          <w:bCs/>
          <w:szCs w:val="24"/>
        </w:rPr>
        <w:t xml:space="preserve">Odluka o utvrđivanju konačne liste korisnika finansijske pomoći privatnim poslodavcima, obrtima i ostalim samostalnim djelatnostima u Federaciji Bosne i Hercegovine u cilju održavanja postojećih radnih mjesta za 2025. godinu za mjesec </w:t>
      </w:r>
      <w:r w:rsidR="00D84A38">
        <w:rPr>
          <w:rFonts w:ascii="Arial" w:hAnsi="Arial" w:cs="Arial"/>
          <w:b/>
          <w:bCs/>
          <w:szCs w:val="24"/>
        </w:rPr>
        <w:t>novembar</w:t>
      </w:r>
      <w:r w:rsidRPr="00AE3814">
        <w:rPr>
          <w:rFonts w:ascii="Arial" w:hAnsi="Arial" w:cs="Arial"/>
          <w:b/>
          <w:bCs/>
          <w:szCs w:val="24"/>
        </w:rPr>
        <w:t xml:space="preserve"> 2025. godine, dostavlja se</w:t>
      </w:r>
      <w:bookmarkEnd w:id="1"/>
    </w:p>
    <w:p w14:paraId="112351CA" w14:textId="77777777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</w:p>
    <w:p w14:paraId="130561AA" w14:textId="77777777" w:rsidR="00D85A26" w:rsidRPr="00AE3814" w:rsidRDefault="00D85A26" w:rsidP="00D85A26">
      <w:pPr>
        <w:spacing w:after="120" w:line="276" w:lineRule="auto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>Poštovana,</w:t>
      </w:r>
    </w:p>
    <w:p w14:paraId="508081D6" w14:textId="2567FE35" w:rsidR="00D85A26" w:rsidRPr="00AE3814" w:rsidRDefault="00D85A26" w:rsidP="00D85A26">
      <w:pPr>
        <w:spacing w:line="276" w:lineRule="auto"/>
        <w:ind w:firstLine="284"/>
        <w:jc w:val="both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 xml:space="preserve">u prilogu dopisa dostavljamo Vam Odluku o utvrđivanju konačne liste korisnika finansijske pomoći privatnim poslodavcima, obrtima i ostalim samostalnim djelatnostima u Federaciji Bosne i Hercegovine u cilju održavanja postojećih radnih mjesta za 2025. godinu za mjesec </w:t>
      </w:r>
      <w:r w:rsidR="00D84A38">
        <w:rPr>
          <w:rFonts w:ascii="Arial" w:hAnsi="Arial" w:cs="Arial"/>
          <w:szCs w:val="24"/>
        </w:rPr>
        <w:t>novembar</w:t>
      </w:r>
      <w:r w:rsidRPr="00AE3814">
        <w:rPr>
          <w:rFonts w:ascii="Arial" w:hAnsi="Arial" w:cs="Arial"/>
          <w:szCs w:val="24"/>
        </w:rPr>
        <w:t xml:space="preserve"> 2025. godine sa obrazloženjem. </w:t>
      </w:r>
    </w:p>
    <w:p w14:paraId="6D01C8BB" w14:textId="77777777" w:rsidR="00D85A26" w:rsidRPr="00AE3814" w:rsidRDefault="00D85A26" w:rsidP="00D85A26">
      <w:pPr>
        <w:spacing w:line="276" w:lineRule="auto"/>
        <w:ind w:firstLine="284"/>
        <w:jc w:val="both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>Pomenutu Odluku dostavljamo na tri službena jezika i dva pisma, kao i u elektronskoj formi na CD-u.</w:t>
      </w:r>
    </w:p>
    <w:p w14:paraId="787E8D8A" w14:textId="77777777" w:rsidR="00D85A26" w:rsidRPr="00AE3814" w:rsidRDefault="00D85A26" w:rsidP="00D85A26">
      <w:pPr>
        <w:spacing w:after="120" w:line="276" w:lineRule="auto"/>
        <w:ind w:firstLine="284"/>
        <w:jc w:val="both"/>
        <w:rPr>
          <w:rFonts w:ascii="Arial" w:hAnsi="Arial" w:cs="Arial"/>
        </w:rPr>
      </w:pPr>
      <w:r w:rsidRPr="00AE3814">
        <w:rPr>
          <w:rFonts w:ascii="Arial" w:hAnsi="Arial" w:cs="Arial"/>
        </w:rPr>
        <w:t>Mišljenje Federalnog ministarstva finansija/financija i Ureda Vlade Federacije Bosne i Hercegovine za zakonodavstvo i usklađenost sa propisima EU ćemo dostaviti naknadno.</w:t>
      </w:r>
    </w:p>
    <w:p w14:paraId="2A08DEA5" w14:textId="65FB40C5" w:rsidR="00D85A26" w:rsidRPr="00AE3814" w:rsidRDefault="00D85A26" w:rsidP="00D85A26">
      <w:pPr>
        <w:spacing w:line="276" w:lineRule="auto"/>
        <w:ind w:firstLine="284"/>
        <w:jc w:val="both"/>
        <w:rPr>
          <w:rFonts w:ascii="Arial" w:hAnsi="Arial" w:cs="Arial"/>
          <w:bCs/>
          <w:szCs w:val="24"/>
        </w:rPr>
      </w:pPr>
      <w:r w:rsidRPr="00AE3814">
        <w:rPr>
          <w:rFonts w:ascii="Arial" w:hAnsi="Arial" w:cs="Arial"/>
          <w:bCs/>
          <w:szCs w:val="24"/>
        </w:rPr>
        <w:t xml:space="preserve">Molimo Vas da </w:t>
      </w:r>
      <w:r w:rsidRPr="00AE3814">
        <w:rPr>
          <w:rFonts w:ascii="Arial" w:hAnsi="Arial" w:cs="Arial"/>
          <w:szCs w:val="24"/>
        </w:rPr>
        <w:t xml:space="preserve">Odluku o utvrđivanju konačne liste korisnika finansijske pomoći privatnim poslodavcima, obrtima i ostalim samostalnim djelatnostima u Federaciji Bosne i Hercegovine u cilju održavanja postojećih radnih mjesta za 2025. godinu za mjesec </w:t>
      </w:r>
      <w:r w:rsidR="00D84A38">
        <w:rPr>
          <w:rFonts w:ascii="Arial" w:hAnsi="Arial" w:cs="Arial"/>
          <w:szCs w:val="24"/>
        </w:rPr>
        <w:t>novembar</w:t>
      </w:r>
      <w:r w:rsidRPr="00AE3814">
        <w:rPr>
          <w:rFonts w:ascii="Arial" w:hAnsi="Arial" w:cs="Arial"/>
          <w:szCs w:val="24"/>
        </w:rPr>
        <w:t xml:space="preserve"> 2025. godine</w:t>
      </w:r>
      <w:r w:rsidRPr="00AE3814">
        <w:rPr>
          <w:rFonts w:ascii="Arial" w:hAnsi="Arial" w:cs="Arial"/>
          <w:bCs/>
          <w:szCs w:val="24"/>
        </w:rPr>
        <w:t xml:space="preserve"> uvrstite u dnevni red naredne sjednice Vlade Federacije Bosne i Hercegovina.</w:t>
      </w:r>
    </w:p>
    <w:p w14:paraId="31522EFE" w14:textId="77777777" w:rsidR="00D85A26" w:rsidRPr="00AE3814" w:rsidRDefault="00D85A26" w:rsidP="00D85A26">
      <w:pPr>
        <w:spacing w:line="276" w:lineRule="auto"/>
        <w:jc w:val="both"/>
        <w:rPr>
          <w:rFonts w:ascii="Arial" w:hAnsi="Arial" w:cs="Arial"/>
          <w:szCs w:val="24"/>
        </w:rPr>
      </w:pPr>
    </w:p>
    <w:p w14:paraId="38E191F4" w14:textId="77777777" w:rsidR="00D85A26" w:rsidRDefault="00D85A26" w:rsidP="00D85A26">
      <w:pPr>
        <w:spacing w:line="276" w:lineRule="auto"/>
        <w:jc w:val="both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>S poštovanjem,</w:t>
      </w:r>
    </w:p>
    <w:p w14:paraId="39DBA599" w14:textId="77777777" w:rsidR="00AE3814" w:rsidRPr="00AE3814" w:rsidRDefault="00AE3814" w:rsidP="00D85A26">
      <w:pPr>
        <w:spacing w:line="276" w:lineRule="auto"/>
        <w:jc w:val="both"/>
        <w:rPr>
          <w:rFonts w:ascii="Arial" w:hAnsi="Arial" w:cs="Arial"/>
          <w:szCs w:val="24"/>
        </w:rPr>
      </w:pPr>
    </w:p>
    <w:p w14:paraId="40A902A6" w14:textId="77777777" w:rsidR="00D85A26" w:rsidRPr="00AE3814" w:rsidRDefault="00D85A26" w:rsidP="00D85A26">
      <w:pPr>
        <w:spacing w:after="120" w:line="276" w:lineRule="auto"/>
        <w:ind w:firstLine="7655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 xml:space="preserve">   MINISTAR</w:t>
      </w:r>
    </w:p>
    <w:p w14:paraId="2ED77F4F" w14:textId="77777777" w:rsidR="00D85A26" w:rsidRPr="00AE3814" w:rsidRDefault="00D85A26" w:rsidP="00D85A26">
      <w:pPr>
        <w:spacing w:line="276" w:lineRule="auto"/>
        <w:ind w:firstLine="7655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>Vojin Mijatović</w:t>
      </w:r>
    </w:p>
    <w:p w14:paraId="1C3BCDD9" w14:textId="77777777" w:rsidR="00D85A26" w:rsidRPr="00AE3814" w:rsidRDefault="00D85A26" w:rsidP="00D85A26">
      <w:pPr>
        <w:tabs>
          <w:tab w:val="left" w:pos="6375"/>
        </w:tabs>
        <w:spacing w:line="276" w:lineRule="auto"/>
        <w:rPr>
          <w:rFonts w:ascii="Arial" w:hAnsi="Arial" w:cs="Arial"/>
          <w:bCs/>
          <w:iCs/>
          <w:szCs w:val="24"/>
        </w:rPr>
      </w:pPr>
      <w:r w:rsidRPr="00AE3814">
        <w:rPr>
          <w:rFonts w:ascii="Arial" w:hAnsi="Arial" w:cs="Arial"/>
          <w:szCs w:val="24"/>
        </w:rPr>
        <w:t>Prilozi: iz</w:t>
      </w:r>
      <w:r w:rsidRPr="00AE3814">
        <w:rPr>
          <w:rFonts w:ascii="Arial" w:hAnsi="Arial" w:cs="Arial"/>
          <w:bCs/>
          <w:iCs/>
          <w:szCs w:val="24"/>
        </w:rPr>
        <w:t xml:space="preserve"> teksta</w:t>
      </w:r>
    </w:p>
    <w:p w14:paraId="3D54B0A2" w14:textId="77777777" w:rsidR="00D85A26" w:rsidRPr="00AE3814" w:rsidRDefault="00D85A26" w:rsidP="00D85A26">
      <w:pPr>
        <w:spacing w:line="276" w:lineRule="auto"/>
        <w:jc w:val="both"/>
        <w:rPr>
          <w:rFonts w:ascii="Arial" w:hAnsi="Arial" w:cs="Arial"/>
          <w:szCs w:val="24"/>
        </w:rPr>
      </w:pPr>
    </w:p>
    <w:p w14:paraId="75091688" w14:textId="77777777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>Dostaviti:</w:t>
      </w:r>
    </w:p>
    <w:p w14:paraId="78B25DE2" w14:textId="77777777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>-naslovu</w:t>
      </w:r>
    </w:p>
    <w:p w14:paraId="6DC89851" w14:textId="77777777" w:rsidR="00D85A26" w:rsidRPr="00AE3814" w:rsidRDefault="00D85A26" w:rsidP="00D85A26">
      <w:pPr>
        <w:spacing w:line="276" w:lineRule="auto"/>
        <w:rPr>
          <w:rFonts w:ascii="Arial" w:hAnsi="Arial" w:cs="Arial"/>
          <w:szCs w:val="24"/>
        </w:rPr>
      </w:pPr>
      <w:r w:rsidRPr="00AE3814">
        <w:rPr>
          <w:rFonts w:ascii="Arial" w:hAnsi="Arial" w:cs="Arial"/>
          <w:szCs w:val="24"/>
        </w:rPr>
        <w:t xml:space="preserve">-a/a </w:t>
      </w:r>
    </w:p>
    <w:p w14:paraId="451237A2" w14:textId="752A6479" w:rsidR="00A31CE2" w:rsidRPr="00AE3814" w:rsidRDefault="00A31CE2" w:rsidP="005150C1">
      <w:pPr>
        <w:spacing w:line="276" w:lineRule="auto"/>
      </w:pPr>
    </w:p>
    <w:p w14:paraId="765D5B42" w14:textId="7682E2FE" w:rsidR="001037E2" w:rsidRDefault="001037E2" w:rsidP="005150C1">
      <w:pPr>
        <w:spacing w:line="276" w:lineRule="auto"/>
      </w:pPr>
    </w:p>
    <w:sectPr w:rsidR="001037E2" w:rsidSect="0000231B">
      <w:headerReference w:type="default" r:id="rId7"/>
      <w:footerReference w:type="default" r:id="rId8"/>
      <w:pgSz w:w="11907" w:h="16840" w:code="9"/>
      <w:pgMar w:top="2552" w:right="1123" w:bottom="709" w:left="1123" w:header="425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128D" w14:textId="77777777" w:rsidR="007F5052" w:rsidRPr="00AE3814" w:rsidRDefault="007F5052">
      <w:r w:rsidRPr="00AE3814">
        <w:separator/>
      </w:r>
    </w:p>
  </w:endnote>
  <w:endnote w:type="continuationSeparator" w:id="0">
    <w:p w14:paraId="479EF47F" w14:textId="77777777" w:rsidR="007F5052" w:rsidRPr="00AE3814" w:rsidRDefault="007F5052">
      <w:r w:rsidRPr="00AE3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B949" w14:textId="77777777" w:rsidR="0050660F" w:rsidRPr="00AE3814" w:rsidRDefault="0050660F" w:rsidP="00B653D5">
    <w:pPr>
      <w:pStyle w:val="Podnoje"/>
      <w:pBdr>
        <w:bottom w:val="single" w:sz="6" w:space="1" w:color="auto"/>
      </w:pBdr>
      <w:jc w:val="center"/>
      <w:rPr>
        <w:sz w:val="20"/>
      </w:rPr>
    </w:pPr>
  </w:p>
  <w:p w14:paraId="4A9B098C" w14:textId="62925467" w:rsidR="0050660F" w:rsidRPr="00AE3814" w:rsidRDefault="00732CAE" w:rsidP="00FA32E6">
    <w:pPr>
      <w:pStyle w:val="Podnoje"/>
      <w:jc w:val="center"/>
      <w:rPr>
        <w:sz w:val="20"/>
      </w:rPr>
    </w:pPr>
    <w:r w:rsidRPr="00AE3814">
      <w:rPr>
        <w:sz w:val="20"/>
      </w:rPr>
      <w:t xml:space="preserve">Sjedište: </w:t>
    </w:r>
    <w:r w:rsidR="00D62AE5" w:rsidRPr="00AE3814">
      <w:rPr>
        <w:sz w:val="20"/>
      </w:rPr>
      <w:t xml:space="preserve">Ulica Braće </w:t>
    </w:r>
    <w:proofErr w:type="spellStart"/>
    <w:r w:rsidR="00D62AE5" w:rsidRPr="00AE3814">
      <w:rPr>
        <w:sz w:val="20"/>
      </w:rPr>
      <w:t>Fejića</w:t>
    </w:r>
    <w:proofErr w:type="spellEnd"/>
    <w:r w:rsidR="00D62AE5" w:rsidRPr="00AE3814">
      <w:rPr>
        <w:sz w:val="20"/>
      </w:rPr>
      <w:t xml:space="preserve"> 43</w:t>
    </w:r>
    <w:r w:rsidR="001F7CCE" w:rsidRPr="00AE3814">
      <w:rPr>
        <w:sz w:val="20"/>
      </w:rPr>
      <w:t>,</w:t>
    </w:r>
    <w:r w:rsidRPr="00AE3814">
      <w:rPr>
        <w:sz w:val="20"/>
      </w:rPr>
      <w:t xml:space="preserve"> 88</w:t>
    </w:r>
    <w:r w:rsidR="00D43424">
      <w:rPr>
        <w:sz w:val="20"/>
      </w:rPr>
      <w:t>1</w:t>
    </w:r>
    <w:r w:rsidRPr="00AE3814">
      <w:rPr>
        <w:sz w:val="20"/>
      </w:rPr>
      <w:t>0</w:t>
    </w:r>
    <w:r w:rsidR="00D43424">
      <w:rPr>
        <w:sz w:val="20"/>
      </w:rPr>
      <w:t>4</w:t>
    </w:r>
    <w:r w:rsidRPr="00AE3814">
      <w:rPr>
        <w:sz w:val="20"/>
      </w:rPr>
      <w:t xml:space="preserve"> Mostar</w:t>
    </w:r>
    <w:r w:rsidR="00EB6FA9" w:rsidRPr="00AE3814">
      <w:rPr>
        <w:sz w:val="20"/>
      </w:rPr>
      <w:t xml:space="preserve">, </w:t>
    </w:r>
    <w:r w:rsidRPr="00AE3814">
      <w:rPr>
        <w:sz w:val="20"/>
      </w:rPr>
      <w:t>Tel.: + 387 36 449-120, Faks: 449-122, 146</w:t>
    </w:r>
  </w:p>
  <w:p w14:paraId="38CA2C82" w14:textId="77777777" w:rsidR="0050660F" w:rsidRPr="00AE3814" w:rsidRDefault="00732CAE" w:rsidP="00FA32E6">
    <w:pPr>
      <w:pStyle w:val="Podnoje"/>
      <w:jc w:val="center"/>
    </w:pPr>
    <w:hyperlink r:id="rId1" w:history="1">
      <w:proofErr w:type="spellStart"/>
      <w:r w:rsidRPr="00AE3814">
        <w:rPr>
          <w:rStyle w:val="Hiperveza"/>
          <w:sz w:val="20"/>
        </w:rPr>
        <w:t>www.fmrpo.gov.ba</w:t>
      </w:r>
      <w:proofErr w:type="spellEnd"/>
    </w:hyperlink>
  </w:p>
  <w:p w14:paraId="3F1A393D" w14:textId="77777777" w:rsidR="0050660F" w:rsidRPr="00AE3814" w:rsidRDefault="0050660F" w:rsidP="00B653D5"/>
  <w:p w14:paraId="6C12B3F9" w14:textId="77777777" w:rsidR="0050660F" w:rsidRPr="00AE3814" w:rsidRDefault="0050660F" w:rsidP="00B653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F4E7" w14:textId="77777777" w:rsidR="007F5052" w:rsidRPr="00AE3814" w:rsidRDefault="007F5052">
      <w:r w:rsidRPr="00AE3814">
        <w:separator/>
      </w:r>
    </w:p>
  </w:footnote>
  <w:footnote w:type="continuationSeparator" w:id="0">
    <w:p w14:paraId="6E241168" w14:textId="77777777" w:rsidR="007F5052" w:rsidRPr="00AE3814" w:rsidRDefault="007F5052">
      <w:r w:rsidRPr="00AE38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F3B8" w14:textId="77777777" w:rsidR="0050660F" w:rsidRPr="00AE3814" w:rsidRDefault="00732CAE" w:rsidP="00682691">
    <w:pPr>
      <w:pStyle w:val="Zaglavlje"/>
    </w:pPr>
    <w:r w:rsidRPr="00AE3814">
      <w:rPr>
        <w:noProof/>
        <w:szCs w:val="24"/>
        <w:lang w:val="en-US" w:eastAsia="en-US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245AD1B" wp14:editId="060ECB64">
              <wp:simplePos x="0" y="0"/>
              <wp:positionH relativeFrom="column">
                <wp:posOffset>3682365</wp:posOffset>
              </wp:positionH>
              <wp:positionV relativeFrom="paragraph">
                <wp:posOffset>100330</wp:posOffset>
              </wp:positionV>
              <wp:extent cx="2520315" cy="6483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7A06EE" w14:textId="77777777" w:rsidR="0050660F" w:rsidRPr="00AE3814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E3814">
                            <w:rPr>
                              <w:sz w:val="18"/>
                              <w:szCs w:val="18"/>
                            </w:rPr>
                            <w:t>БОСНА И ХЕРЦЕГОВИНА</w:t>
                          </w:r>
                        </w:p>
                        <w:p w14:paraId="6D689EEE" w14:textId="77777777" w:rsidR="0050660F" w:rsidRPr="00AE3814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E3814">
                            <w:rPr>
                              <w:sz w:val="18"/>
                              <w:szCs w:val="18"/>
                            </w:rPr>
                            <w:t>ФЕДЕРАЦИЈА БОСНЕ И ХЕРЦЕГОВИНЕ</w:t>
                          </w:r>
                        </w:p>
                        <w:p w14:paraId="61A5F713" w14:textId="77777777" w:rsidR="0050660F" w:rsidRPr="00AE3814" w:rsidRDefault="00732CAE" w:rsidP="00AC452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AE3814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ФБИХ МИНИСТАРСТВО РАЗВОЈА, ПОДУЗЕТНИШТВА И ОБРТА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5AD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95pt;margin-top:7.9pt;width:198.45pt;height:51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" filled="f" stroked="f" insetpen="t">
              <v:textbox inset="2.88pt,2.88pt,2.88pt,2.88pt">
                <w:txbxContent>
                  <w:p w14:paraId="1D7A06EE" w14:textId="77777777" w:rsidR="0050660F" w:rsidRPr="00AE3814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AE3814">
                      <w:rPr>
                        <w:sz w:val="18"/>
                        <w:szCs w:val="18"/>
                      </w:rPr>
                      <w:t>БОСНА И ХЕРЦЕГОВИНА</w:t>
                    </w:r>
                  </w:p>
                  <w:p w14:paraId="6D689EEE" w14:textId="77777777" w:rsidR="0050660F" w:rsidRPr="00AE3814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AE3814">
                      <w:rPr>
                        <w:sz w:val="18"/>
                        <w:szCs w:val="18"/>
                      </w:rPr>
                      <w:t>ФЕДЕРАЦИЈА БОСНЕ И ХЕРЦЕГОВИНЕ</w:t>
                    </w:r>
                  </w:p>
                  <w:p w14:paraId="61A5F713" w14:textId="77777777" w:rsidR="0050660F" w:rsidRPr="00AE3814" w:rsidRDefault="00732CAE" w:rsidP="00AC4528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AE3814">
                      <w:rPr>
                        <w:i/>
                        <w:iCs/>
                        <w:sz w:val="14"/>
                        <w:szCs w:val="14"/>
                      </w:rPr>
                      <w:t>ФБИХ МИНИСТАРСТВО РАЗВОЈА, ПОДУЗЕТНИШТВА И ОБРТА</w:t>
                    </w:r>
                  </w:p>
                </w:txbxContent>
              </v:textbox>
            </v:shape>
          </w:pict>
        </mc:Fallback>
      </mc:AlternateContent>
    </w:r>
    <w:r w:rsidRPr="00AE3814">
      <w:rPr>
        <w:noProof/>
        <w:lang w:val="en-US" w:eastAsia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09D61FF" wp14:editId="30C51CA0">
              <wp:simplePos x="0" y="0"/>
              <wp:positionH relativeFrom="column">
                <wp:posOffset>15875</wp:posOffset>
              </wp:positionH>
              <wp:positionV relativeFrom="paragraph">
                <wp:posOffset>100330</wp:posOffset>
              </wp:positionV>
              <wp:extent cx="2447925" cy="647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6E52A0" w14:textId="77777777" w:rsidR="0050660F" w:rsidRPr="00AE3814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E3814">
                            <w:rPr>
                              <w:sz w:val="18"/>
                              <w:szCs w:val="18"/>
                            </w:rPr>
                            <w:t>BOSNA I HERCEGOVINA</w:t>
                          </w:r>
                        </w:p>
                        <w:p w14:paraId="4064969F" w14:textId="77777777" w:rsidR="0050660F" w:rsidRPr="00AE3814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E3814">
                            <w:rPr>
                              <w:sz w:val="18"/>
                              <w:szCs w:val="18"/>
                            </w:rPr>
                            <w:t>FEDERACIJA BOSNE I HERCEGOVINE</w:t>
                          </w:r>
                        </w:p>
                        <w:p w14:paraId="6DF32B13" w14:textId="77777777" w:rsidR="0050660F" w:rsidRPr="00AE3814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AE3814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FBIH MINISTARSTVO RAZVOJA, PODUZETNIŠTVA I OBRTA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D61FF" id="Text Box 2" o:spid="_x0000_s1027" type="#_x0000_t202" style="position:absolute;margin-left:1.25pt;margin-top:7.9pt;width:192.75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" filled="f" stroked="f" insetpen="t">
              <v:textbox inset="2.88pt,2.88pt,2.88pt,2.88pt">
                <w:txbxContent>
                  <w:p w14:paraId="416E52A0" w14:textId="77777777" w:rsidR="0050660F" w:rsidRPr="00AE3814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AE3814">
                      <w:rPr>
                        <w:sz w:val="18"/>
                        <w:szCs w:val="18"/>
                      </w:rPr>
                      <w:t>BOSNA I HERCEGOVINA</w:t>
                    </w:r>
                  </w:p>
                  <w:p w14:paraId="4064969F" w14:textId="77777777" w:rsidR="0050660F" w:rsidRPr="00AE3814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AE3814">
                      <w:rPr>
                        <w:sz w:val="18"/>
                        <w:szCs w:val="18"/>
                      </w:rPr>
                      <w:t>FEDERACIJA BOSNE I HERCEGOVINE</w:t>
                    </w:r>
                  </w:p>
                  <w:p w14:paraId="6DF32B13" w14:textId="77777777" w:rsidR="0050660F" w:rsidRPr="00AE3814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AE3814">
                      <w:rPr>
                        <w:i/>
                        <w:iCs/>
                        <w:sz w:val="14"/>
                        <w:szCs w:val="14"/>
                      </w:rPr>
                      <w:t>FBIH MINISTARSTVO RAZVOJA, PODUZETNIŠTVA I OBRTA</w:t>
                    </w:r>
                  </w:p>
                </w:txbxContent>
              </v:textbox>
            </v:shape>
          </w:pict>
        </mc:Fallback>
      </mc:AlternateContent>
    </w:r>
  </w:p>
  <w:p w14:paraId="7EF28D2B" w14:textId="77777777" w:rsidR="0050660F" w:rsidRPr="00AE3814" w:rsidRDefault="0050660F" w:rsidP="00682691">
    <w:pPr>
      <w:pStyle w:val="Zaglavlje"/>
    </w:pPr>
  </w:p>
  <w:p w14:paraId="3A1E94B8" w14:textId="77777777" w:rsidR="0050660F" w:rsidRPr="00AE3814" w:rsidRDefault="0050660F" w:rsidP="00682691">
    <w:pPr>
      <w:pStyle w:val="Zaglavlje"/>
    </w:pPr>
  </w:p>
  <w:p w14:paraId="423C387A" w14:textId="77777777" w:rsidR="0050660F" w:rsidRPr="00AE3814" w:rsidRDefault="00732CAE" w:rsidP="00682691">
    <w:pPr>
      <w:pStyle w:val="Zaglavlje"/>
    </w:pPr>
    <w:r w:rsidRPr="00AE3814">
      <w:rPr>
        <w:noProof/>
        <w:szCs w:val="24"/>
        <w:lang w:val="en-US" w:eastAsia="en-US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4E7E751" wp14:editId="1FA1CE74">
              <wp:simplePos x="0" y="0"/>
              <wp:positionH relativeFrom="column">
                <wp:posOffset>1624330</wp:posOffset>
              </wp:positionH>
              <wp:positionV relativeFrom="paragraph">
                <wp:posOffset>121285</wp:posOffset>
              </wp:positionV>
              <wp:extent cx="2807970" cy="647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EB95A1" w14:textId="77777777" w:rsidR="0050660F" w:rsidRPr="00AE3814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E3814">
                            <w:rPr>
                              <w:sz w:val="18"/>
                              <w:szCs w:val="18"/>
                            </w:rPr>
                            <w:t>BOSNIA AND HERZEGOVINA</w:t>
                          </w:r>
                        </w:p>
                        <w:p w14:paraId="06D81410" w14:textId="77777777" w:rsidR="0050660F" w:rsidRPr="00AE3814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E3814">
                            <w:rPr>
                              <w:sz w:val="18"/>
                              <w:szCs w:val="18"/>
                            </w:rPr>
                            <w:t>FEDERATION OF BOSNIA AND HERZEGOVINA</w:t>
                          </w:r>
                        </w:p>
                        <w:p w14:paraId="2A8663BC" w14:textId="77777777" w:rsidR="0050660F" w:rsidRPr="00AE3814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AE3814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FBIH MINISTRY OF DEVELOPMENT, </w:t>
                          </w:r>
                        </w:p>
                        <w:p w14:paraId="00ACE670" w14:textId="77777777" w:rsidR="0050660F" w:rsidRPr="00AE3814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AE3814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ENTREPRENEURSHIP AND CRAFTS</w:t>
                          </w:r>
                        </w:p>
                        <w:p w14:paraId="04110094" w14:textId="77777777" w:rsidR="0050660F" w:rsidRPr="00AE3814" w:rsidRDefault="0050660F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7E751" id="Text Box 1" o:spid="_x0000_s1028" type="#_x0000_t202" style="position:absolute;margin-left:127.9pt;margin-top:9.55pt;width:221.1pt;height:5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" filled="f" stroked="f" insetpen="t">
              <v:textbox inset="2.88pt,2.88pt,2.88pt,2.88pt">
                <w:txbxContent>
                  <w:p w14:paraId="36EB95A1" w14:textId="77777777" w:rsidR="0050660F" w:rsidRPr="00AE3814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AE3814">
                      <w:rPr>
                        <w:sz w:val="18"/>
                        <w:szCs w:val="18"/>
                      </w:rPr>
                      <w:t>BOSNIA AND HERZEGOVINA</w:t>
                    </w:r>
                  </w:p>
                  <w:p w14:paraId="06D81410" w14:textId="77777777" w:rsidR="0050660F" w:rsidRPr="00AE3814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AE3814">
                      <w:rPr>
                        <w:sz w:val="18"/>
                        <w:szCs w:val="18"/>
                      </w:rPr>
                      <w:t>FEDERATION OF BOSNIA AND HERZEGOVINA</w:t>
                    </w:r>
                  </w:p>
                  <w:p w14:paraId="2A8663BC" w14:textId="77777777" w:rsidR="0050660F" w:rsidRPr="00AE3814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AE3814">
                      <w:rPr>
                        <w:i/>
                        <w:iCs/>
                        <w:sz w:val="14"/>
                        <w:szCs w:val="14"/>
                      </w:rPr>
                      <w:t xml:space="preserve">FBIH MINISTRY OF DEVELOPMENT, </w:t>
                    </w:r>
                  </w:p>
                  <w:p w14:paraId="00ACE670" w14:textId="77777777" w:rsidR="0050660F" w:rsidRPr="00AE3814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AE3814">
                      <w:rPr>
                        <w:i/>
                        <w:iCs/>
                        <w:sz w:val="14"/>
                        <w:szCs w:val="14"/>
                      </w:rPr>
                      <w:t>ENTREPRENEURSHIP AND CRAFTS</w:t>
                    </w:r>
                  </w:p>
                  <w:p w14:paraId="04110094" w14:textId="77777777" w:rsidR="0050660F" w:rsidRPr="00AE3814" w:rsidRDefault="0050660F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4F6DCC" w14:textId="77777777" w:rsidR="0050660F" w:rsidRPr="00AE3814" w:rsidRDefault="0050660F" w:rsidP="00682691">
    <w:pPr>
      <w:pStyle w:val="Zaglavlje"/>
    </w:pPr>
  </w:p>
  <w:p w14:paraId="5133FDE8" w14:textId="77777777" w:rsidR="0050660F" w:rsidRPr="00AE3814" w:rsidRDefault="0050660F" w:rsidP="00682691">
    <w:pPr>
      <w:pStyle w:val="Zaglavlje"/>
    </w:pPr>
  </w:p>
  <w:p w14:paraId="52A07C1B" w14:textId="77777777" w:rsidR="0050660F" w:rsidRPr="00AE3814" w:rsidRDefault="0050660F" w:rsidP="006826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875"/>
    <w:multiLevelType w:val="hybridMultilevel"/>
    <w:tmpl w:val="57E46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C4C"/>
    <w:multiLevelType w:val="hybridMultilevel"/>
    <w:tmpl w:val="B830770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5D6"/>
    <w:multiLevelType w:val="hybridMultilevel"/>
    <w:tmpl w:val="9B58257E"/>
    <w:lvl w:ilvl="0" w:tplc="928C6A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0564"/>
    <w:multiLevelType w:val="hybridMultilevel"/>
    <w:tmpl w:val="B110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48F6"/>
    <w:multiLevelType w:val="hybridMultilevel"/>
    <w:tmpl w:val="72A0D584"/>
    <w:lvl w:ilvl="0" w:tplc="9EDC0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951CC"/>
    <w:multiLevelType w:val="hybridMultilevel"/>
    <w:tmpl w:val="FC2E3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319A"/>
    <w:multiLevelType w:val="hybridMultilevel"/>
    <w:tmpl w:val="1C261D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F43F1"/>
    <w:multiLevelType w:val="hybridMultilevel"/>
    <w:tmpl w:val="21565488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0B68C7A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8B471B4"/>
    <w:multiLevelType w:val="hybridMultilevel"/>
    <w:tmpl w:val="9EE68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22C1D"/>
    <w:multiLevelType w:val="hybridMultilevel"/>
    <w:tmpl w:val="ADFE550C"/>
    <w:lvl w:ilvl="0" w:tplc="0476A212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E2D289B"/>
    <w:multiLevelType w:val="hybridMultilevel"/>
    <w:tmpl w:val="F27C084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D6C65"/>
    <w:multiLevelType w:val="hybridMultilevel"/>
    <w:tmpl w:val="E856B26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85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765638">
    <w:abstractNumId w:val="4"/>
  </w:num>
  <w:num w:numId="3" w16cid:durableId="1188105007">
    <w:abstractNumId w:val="1"/>
  </w:num>
  <w:num w:numId="4" w16cid:durableId="1272202502">
    <w:abstractNumId w:val="8"/>
  </w:num>
  <w:num w:numId="5" w16cid:durableId="1172642136">
    <w:abstractNumId w:val="0"/>
  </w:num>
  <w:num w:numId="6" w16cid:durableId="271670787">
    <w:abstractNumId w:val="7"/>
  </w:num>
  <w:num w:numId="7" w16cid:durableId="150877065">
    <w:abstractNumId w:val="6"/>
  </w:num>
  <w:num w:numId="8" w16cid:durableId="1287926420">
    <w:abstractNumId w:val="9"/>
  </w:num>
  <w:num w:numId="9" w16cid:durableId="1201549566">
    <w:abstractNumId w:val="10"/>
  </w:num>
  <w:num w:numId="10" w16cid:durableId="1287588607">
    <w:abstractNumId w:val="3"/>
  </w:num>
  <w:num w:numId="11" w16cid:durableId="131019101">
    <w:abstractNumId w:val="2"/>
  </w:num>
  <w:num w:numId="12" w16cid:durableId="702025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70"/>
    <w:rsid w:val="00003125"/>
    <w:rsid w:val="0000561B"/>
    <w:rsid w:val="000129F9"/>
    <w:rsid w:val="00047C50"/>
    <w:rsid w:val="000719FB"/>
    <w:rsid w:val="000A576D"/>
    <w:rsid w:val="000A732E"/>
    <w:rsid w:val="000F500B"/>
    <w:rsid w:val="001037E2"/>
    <w:rsid w:val="001444CC"/>
    <w:rsid w:val="001C191B"/>
    <w:rsid w:val="001E35E4"/>
    <w:rsid w:val="001F0AB4"/>
    <w:rsid w:val="001F7CCE"/>
    <w:rsid w:val="002121AA"/>
    <w:rsid w:val="002137F0"/>
    <w:rsid w:val="0022096B"/>
    <w:rsid w:val="002366C9"/>
    <w:rsid w:val="002420FC"/>
    <w:rsid w:val="00282205"/>
    <w:rsid w:val="002957D7"/>
    <w:rsid w:val="002A1A70"/>
    <w:rsid w:val="002A4B78"/>
    <w:rsid w:val="002B12F8"/>
    <w:rsid w:val="003164C0"/>
    <w:rsid w:val="0032637E"/>
    <w:rsid w:val="00342FD4"/>
    <w:rsid w:val="00373518"/>
    <w:rsid w:val="0037521D"/>
    <w:rsid w:val="0039657D"/>
    <w:rsid w:val="003965F3"/>
    <w:rsid w:val="003A285F"/>
    <w:rsid w:val="003C71B6"/>
    <w:rsid w:val="003F085A"/>
    <w:rsid w:val="00424E11"/>
    <w:rsid w:val="004341FA"/>
    <w:rsid w:val="0044470C"/>
    <w:rsid w:val="00462E8C"/>
    <w:rsid w:val="00464212"/>
    <w:rsid w:val="004B7FC7"/>
    <w:rsid w:val="0050337C"/>
    <w:rsid w:val="0050660F"/>
    <w:rsid w:val="00507976"/>
    <w:rsid w:val="00511E40"/>
    <w:rsid w:val="005150C1"/>
    <w:rsid w:val="005810ED"/>
    <w:rsid w:val="005B3CBB"/>
    <w:rsid w:val="005C21EE"/>
    <w:rsid w:val="005C3330"/>
    <w:rsid w:val="005C4630"/>
    <w:rsid w:val="005E3624"/>
    <w:rsid w:val="005E4101"/>
    <w:rsid w:val="00600043"/>
    <w:rsid w:val="0069207A"/>
    <w:rsid w:val="006B5C29"/>
    <w:rsid w:val="006F20D8"/>
    <w:rsid w:val="00732CAE"/>
    <w:rsid w:val="007331E3"/>
    <w:rsid w:val="007429D0"/>
    <w:rsid w:val="00746B4D"/>
    <w:rsid w:val="00762424"/>
    <w:rsid w:val="00767829"/>
    <w:rsid w:val="00782DCC"/>
    <w:rsid w:val="00785823"/>
    <w:rsid w:val="007A7B1A"/>
    <w:rsid w:val="007C79FB"/>
    <w:rsid w:val="007E3BB7"/>
    <w:rsid w:val="007E7060"/>
    <w:rsid w:val="007F5052"/>
    <w:rsid w:val="00821C23"/>
    <w:rsid w:val="008332A3"/>
    <w:rsid w:val="008363AC"/>
    <w:rsid w:val="00866188"/>
    <w:rsid w:val="008801AE"/>
    <w:rsid w:val="008859FF"/>
    <w:rsid w:val="008A684A"/>
    <w:rsid w:val="008E1D8C"/>
    <w:rsid w:val="008F1B56"/>
    <w:rsid w:val="00901CF1"/>
    <w:rsid w:val="009059D0"/>
    <w:rsid w:val="00927C4C"/>
    <w:rsid w:val="00932F3E"/>
    <w:rsid w:val="00954843"/>
    <w:rsid w:val="00992206"/>
    <w:rsid w:val="00994AC3"/>
    <w:rsid w:val="00995DFF"/>
    <w:rsid w:val="009A76B7"/>
    <w:rsid w:val="009E259B"/>
    <w:rsid w:val="009F596D"/>
    <w:rsid w:val="00A215AC"/>
    <w:rsid w:val="00A31CE2"/>
    <w:rsid w:val="00A3592B"/>
    <w:rsid w:val="00A60DE3"/>
    <w:rsid w:val="00AB45B2"/>
    <w:rsid w:val="00AC37E7"/>
    <w:rsid w:val="00AE3814"/>
    <w:rsid w:val="00B27FCB"/>
    <w:rsid w:val="00B9592B"/>
    <w:rsid w:val="00BA7349"/>
    <w:rsid w:val="00BB125F"/>
    <w:rsid w:val="00BF6B13"/>
    <w:rsid w:val="00BF7BA3"/>
    <w:rsid w:val="00C828D5"/>
    <w:rsid w:val="00C876F3"/>
    <w:rsid w:val="00CA5E37"/>
    <w:rsid w:val="00CB6721"/>
    <w:rsid w:val="00D34A20"/>
    <w:rsid w:val="00D43424"/>
    <w:rsid w:val="00D62AE5"/>
    <w:rsid w:val="00D65A80"/>
    <w:rsid w:val="00D70654"/>
    <w:rsid w:val="00D84A38"/>
    <w:rsid w:val="00D85301"/>
    <w:rsid w:val="00D85A26"/>
    <w:rsid w:val="00DA2C1B"/>
    <w:rsid w:val="00DA4E2F"/>
    <w:rsid w:val="00DC1DD7"/>
    <w:rsid w:val="00DE44A2"/>
    <w:rsid w:val="00E130AC"/>
    <w:rsid w:val="00E22ECD"/>
    <w:rsid w:val="00E24C62"/>
    <w:rsid w:val="00E52472"/>
    <w:rsid w:val="00EB6FA9"/>
    <w:rsid w:val="00ED03E8"/>
    <w:rsid w:val="00EE7505"/>
    <w:rsid w:val="00EF66D8"/>
    <w:rsid w:val="00F21364"/>
    <w:rsid w:val="00F6309A"/>
    <w:rsid w:val="00FA09E1"/>
    <w:rsid w:val="00F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C5F57"/>
  <w15:chartTrackingRefBased/>
  <w15:docId w15:val="{BC85EBB1-CD75-4DF0-857A-6D92FE5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A7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no"/>
    <w:next w:val="Normalno"/>
    <w:link w:val="Naslov1Znak"/>
    <w:qFormat/>
    <w:rsid w:val="00A31C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rsid w:val="009A76B7"/>
    <w:pPr>
      <w:tabs>
        <w:tab w:val="center" w:pos="4320"/>
        <w:tab w:val="right" w:pos="8640"/>
      </w:tabs>
    </w:pPr>
  </w:style>
  <w:style w:type="character" w:customStyle="1" w:styleId="ZaglavljeZnak">
    <w:name w:val="Zaglavlje Znak"/>
    <w:basedOn w:val="Zadanifontparagrafa"/>
    <w:link w:val="Zaglavlje"/>
    <w:rsid w:val="009A76B7"/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styleId="Podnoje">
    <w:name w:val="footer"/>
    <w:basedOn w:val="Normalno"/>
    <w:link w:val="PodnojeZnak"/>
    <w:uiPriority w:val="99"/>
    <w:rsid w:val="009A76B7"/>
    <w:pPr>
      <w:tabs>
        <w:tab w:val="center" w:pos="4320"/>
        <w:tab w:val="right" w:pos="864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9A76B7"/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customStyle="1" w:styleId="msoorganizationname">
    <w:name w:val="msoorganizationname"/>
    <w:rsid w:val="009A76B7"/>
    <w:pPr>
      <w:spacing w:after="0" w:line="271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bs-Latn-BA"/>
    </w:rPr>
  </w:style>
  <w:style w:type="character" w:styleId="Hiperveza">
    <w:name w:val="Hyperlink"/>
    <w:rsid w:val="009A76B7"/>
    <w:rPr>
      <w:color w:val="0000FF"/>
      <w:u w:val="single"/>
    </w:rPr>
  </w:style>
  <w:style w:type="paragraph" w:styleId="Paragrafspiska">
    <w:name w:val="List Paragraph"/>
    <w:basedOn w:val="Normalno"/>
    <w:link w:val="ParagrafspiskaZnak"/>
    <w:uiPriority w:val="34"/>
    <w:qFormat/>
    <w:rsid w:val="009A76B7"/>
    <w:pPr>
      <w:ind w:left="720"/>
    </w:pPr>
    <w:rPr>
      <w:szCs w:val="24"/>
      <w:lang w:val="hr-BA" w:eastAsia="hr-BA"/>
    </w:rPr>
  </w:style>
  <w:style w:type="paragraph" w:styleId="Bezrazmaka">
    <w:name w:val="No Spacing"/>
    <w:uiPriority w:val="1"/>
    <w:qFormat/>
    <w:rsid w:val="009A76B7"/>
    <w:pPr>
      <w:spacing w:after="0" w:line="240" w:lineRule="auto"/>
    </w:pPr>
    <w:rPr>
      <w:rFonts w:ascii="Calibri" w:eastAsia="Times New Roman" w:hAnsi="Calibri" w:cs="Times New Roman"/>
      <w:lang w:val="hr-BA" w:eastAsia="hr-BA"/>
    </w:rPr>
  </w:style>
  <w:style w:type="paragraph" w:styleId="Tekstubalonu">
    <w:name w:val="Balloon Text"/>
    <w:basedOn w:val="Normalno"/>
    <w:link w:val="TekstubalonuZnak"/>
    <w:semiHidden/>
    <w:unhideWhenUsed/>
    <w:rsid w:val="00424E11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semiHidden/>
    <w:rsid w:val="00424E11"/>
    <w:rPr>
      <w:rFonts w:ascii="Segoe UI" w:eastAsia="Times New Roman" w:hAnsi="Segoe UI" w:cs="Segoe UI"/>
      <w:sz w:val="18"/>
      <w:szCs w:val="18"/>
      <w:lang w:val="sr-Cyrl-CS" w:eastAsia="hr-HR"/>
    </w:rPr>
  </w:style>
  <w:style w:type="character" w:customStyle="1" w:styleId="ParagrafspiskaZnak">
    <w:name w:val="Paragraf spiska Znak"/>
    <w:link w:val="Paragrafspiska"/>
    <w:uiPriority w:val="34"/>
    <w:locked/>
    <w:rsid w:val="008E1D8C"/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customStyle="1" w:styleId="Naslov1Znak">
    <w:name w:val="Naslov 1 Znak"/>
    <w:basedOn w:val="Zadanifontparagrafa"/>
    <w:link w:val="Naslov1"/>
    <w:rsid w:val="00A31CE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A31CE2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A31CE2"/>
    <w:rPr>
      <w:sz w:val="20"/>
      <w:szCs w:val="20"/>
    </w:rPr>
  </w:style>
  <w:style w:type="character" w:styleId="Referencakomentara">
    <w:name w:val="annotation reference"/>
    <w:basedOn w:val="Zadanifontparagrafa"/>
    <w:semiHidden/>
    <w:unhideWhenUsed/>
    <w:rsid w:val="00A31CE2"/>
    <w:rPr>
      <w:sz w:val="16"/>
      <w:szCs w:val="16"/>
    </w:rPr>
  </w:style>
  <w:style w:type="paragraph" w:styleId="Subjektkomentara">
    <w:name w:val="annotation subject"/>
    <w:basedOn w:val="Tekstkomentara"/>
    <w:next w:val="Tekstkomentara"/>
    <w:link w:val="SubjektkomentaraZnak"/>
    <w:semiHidden/>
    <w:unhideWhenUsed/>
    <w:rsid w:val="00A31CE2"/>
    <w:pPr>
      <w:spacing w:after="0"/>
    </w:pPr>
    <w:rPr>
      <w:rFonts w:ascii="Calibri" w:eastAsia="Times New Roman" w:hAnsi="Calibri" w:cs="Times New Roman"/>
      <w:b/>
      <w:bCs/>
      <w:lang w:val="en-US"/>
    </w:rPr>
  </w:style>
  <w:style w:type="character" w:customStyle="1" w:styleId="SubjektkomentaraZnak">
    <w:name w:val="Subjekt komentara Znak"/>
    <w:basedOn w:val="TekstkomentaraZnak"/>
    <w:link w:val="Subjektkomentara"/>
    <w:semiHidden/>
    <w:rsid w:val="00A31CE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rpo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Sead Džiho</cp:lastModifiedBy>
  <cp:revision>11</cp:revision>
  <cp:lastPrinted>2025-09-17T08:11:00Z</cp:lastPrinted>
  <dcterms:created xsi:type="dcterms:W3CDTF">2025-12-04T09:13:00Z</dcterms:created>
  <dcterms:modified xsi:type="dcterms:W3CDTF">2026-01-28T08:48:00Z</dcterms:modified>
</cp:coreProperties>
</file>