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981" w14:textId="77777777" w:rsidR="009F5673" w:rsidRPr="00276A76" w:rsidRDefault="009F5673" w:rsidP="00A26A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6A76">
        <w:rPr>
          <w:rFonts w:ascii="Arial" w:hAnsi="Arial" w:cs="Arial"/>
          <w:b/>
          <w:sz w:val="24"/>
          <w:szCs w:val="24"/>
        </w:rPr>
        <w:t>BOSNA I HERCEGOVINA</w:t>
      </w:r>
    </w:p>
    <w:p w14:paraId="7852BA44" w14:textId="77777777" w:rsidR="009F5673" w:rsidRPr="00276A76" w:rsidRDefault="009F5673" w:rsidP="00A26A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6A76">
        <w:rPr>
          <w:rFonts w:ascii="Arial" w:hAnsi="Arial" w:cs="Arial"/>
          <w:b/>
          <w:sz w:val="24"/>
          <w:szCs w:val="24"/>
        </w:rPr>
        <w:t>FEDERACIJA BOSNE I HERCEGOVINE</w:t>
      </w:r>
    </w:p>
    <w:p w14:paraId="18C0A995" w14:textId="77777777" w:rsidR="009F5673" w:rsidRPr="00276A76" w:rsidRDefault="009F5673" w:rsidP="00A26A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6A76">
        <w:rPr>
          <w:rFonts w:ascii="Arial" w:hAnsi="Arial" w:cs="Arial"/>
          <w:b/>
          <w:sz w:val="24"/>
          <w:szCs w:val="24"/>
        </w:rPr>
        <w:t>FEDERALNO MINISTARSTVO RAZVOJA, PODUZETNIŠTVA I OBRTA</w:t>
      </w:r>
    </w:p>
    <w:p w14:paraId="29659D10" w14:textId="77777777" w:rsidR="00460AEA" w:rsidRPr="00276A76" w:rsidRDefault="009F5673" w:rsidP="00460A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6A76">
        <w:rPr>
          <w:rFonts w:ascii="Arial" w:hAnsi="Arial" w:cs="Arial"/>
          <w:b/>
          <w:sz w:val="24"/>
          <w:szCs w:val="24"/>
        </w:rPr>
        <w:t>M O S T A R</w:t>
      </w:r>
    </w:p>
    <w:p w14:paraId="5611D9B9" w14:textId="08FAD649" w:rsidR="00F62683" w:rsidRPr="00F62683" w:rsidRDefault="00F62683" w:rsidP="00F62683">
      <w:pPr>
        <w:ind w:left="-5" w:right="-12"/>
        <w:jc w:val="both"/>
        <w:rPr>
          <w:rFonts w:ascii="Arial" w:hAnsi="Arial" w:cs="Arial"/>
          <w:sz w:val="24"/>
          <w:szCs w:val="28"/>
        </w:rPr>
      </w:pPr>
      <w:r w:rsidRPr="00340BF0">
        <w:rPr>
          <w:rFonts w:ascii="Arial" w:hAnsi="Arial" w:cs="Arial"/>
          <w:sz w:val="24"/>
          <w:szCs w:val="28"/>
        </w:rPr>
        <w:t xml:space="preserve">Povodom Javnog konkursa za odabir korisnika grant sredstava kapitalnih i tekućih transfera za 2026. godinu, objavljenog u „Službenim novinama Federacije BiH", broj 13/26, te u dnevnim novinama „Dnevni Avaz" i „Dnevni list" od 18.02.2026. godine, a na osnovu Zakona o poticanju razvoja male privrede („Službene novine Federacije BiH“ broj: 39/24) i </w:t>
      </w:r>
      <w:bookmarkStart w:id="0" w:name="_Hlk194580451"/>
      <w:r w:rsidRPr="00340BF0">
        <w:rPr>
          <w:rFonts w:ascii="Arial" w:hAnsi="Arial" w:cs="Arial"/>
          <w:sz w:val="24"/>
          <w:szCs w:val="28"/>
        </w:rPr>
        <w:t>Odluke</w:t>
      </w:r>
      <w:r w:rsidR="00340BF0" w:rsidRPr="00340BF0">
        <w:rPr>
          <w:rFonts w:ascii="Arial" w:hAnsi="Arial" w:cs="Arial"/>
          <w:sz w:val="24"/>
          <w:szCs w:val="28"/>
        </w:rPr>
        <w:t xml:space="preserve"> </w:t>
      </w:r>
      <w:r w:rsidRPr="00340BF0">
        <w:rPr>
          <w:rFonts w:ascii="Arial" w:hAnsi="Arial" w:cs="Arial"/>
          <w:sz w:val="24"/>
          <w:szCs w:val="28"/>
        </w:rPr>
        <w:t xml:space="preserve">o usvajanju programa utroška sredstava tekućih transfera u okviru programa - podrška sektoru male privrede u cilju jačanja konkurentnosti - sa ekonomskog koda 614500 - subvencije privatnim preduzećima i poduzetnicima, utvrđenih budžetom Federacije Bosne i Hercegovine za 2026. godinu Federalnom ministarstvu razvoja, poduzetništva i obrta, utvrđenih Budžetom Federacije Bosne i Hercegovine za 2026. godinu Federalnom ministarstvu razvoja, poduzetništva i obrta („Službene novine Federacije BiH“, broj: 11/26), </w:t>
      </w:r>
      <w:bookmarkEnd w:id="0"/>
      <w:r w:rsidRPr="00340BF0">
        <w:rPr>
          <w:rFonts w:ascii="Arial" w:hAnsi="Arial" w:cs="Arial"/>
          <w:sz w:val="24"/>
          <w:szCs w:val="28"/>
        </w:rPr>
        <w:t>Federalno ministarstvo razvoja, poduzetništva i obrta objavljuje:</w:t>
      </w:r>
      <w:r w:rsidRPr="00F62683">
        <w:rPr>
          <w:rFonts w:ascii="Arial" w:hAnsi="Arial" w:cs="Arial"/>
          <w:sz w:val="24"/>
          <w:szCs w:val="28"/>
        </w:rPr>
        <w:t xml:space="preserve">  </w:t>
      </w:r>
    </w:p>
    <w:p w14:paraId="6C6AA262" w14:textId="77777777" w:rsidR="003603AF" w:rsidRPr="00276A76" w:rsidRDefault="003603AF" w:rsidP="00EC5AED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2F2CF7E" w14:textId="46176C1F" w:rsidR="009F5673" w:rsidRPr="00276A76" w:rsidRDefault="009F5673" w:rsidP="009F5673">
      <w:pPr>
        <w:jc w:val="center"/>
        <w:rPr>
          <w:rFonts w:ascii="Arial" w:hAnsi="Arial" w:cs="Arial"/>
          <w:b/>
          <w:sz w:val="24"/>
          <w:szCs w:val="24"/>
        </w:rPr>
      </w:pPr>
      <w:r w:rsidRPr="00276A76">
        <w:rPr>
          <w:rFonts w:ascii="Arial" w:hAnsi="Arial" w:cs="Arial"/>
          <w:b/>
          <w:sz w:val="24"/>
          <w:szCs w:val="24"/>
        </w:rPr>
        <w:t xml:space="preserve">L I S T </w:t>
      </w:r>
      <w:r w:rsidR="00227F35">
        <w:rPr>
          <w:rFonts w:ascii="Arial" w:hAnsi="Arial" w:cs="Arial"/>
          <w:b/>
          <w:sz w:val="24"/>
          <w:szCs w:val="24"/>
        </w:rPr>
        <w:t>A</w:t>
      </w:r>
    </w:p>
    <w:p w14:paraId="284226A7" w14:textId="0277AD82" w:rsidR="009F5673" w:rsidRPr="00276A76" w:rsidRDefault="009F5673" w:rsidP="008B4A6E">
      <w:pPr>
        <w:jc w:val="center"/>
        <w:rPr>
          <w:rFonts w:ascii="Arial" w:hAnsi="Arial" w:cs="Arial"/>
          <w:b/>
          <w:sz w:val="24"/>
          <w:szCs w:val="24"/>
        </w:rPr>
      </w:pPr>
      <w:r w:rsidRPr="00276A76">
        <w:rPr>
          <w:rFonts w:ascii="Arial" w:hAnsi="Arial" w:cs="Arial"/>
          <w:b/>
          <w:sz w:val="24"/>
          <w:szCs w:val="24"/>
        </w:rPr>
        <w:t xml:space="preserve">PODNOSIOCA </w:t>
      </w:r>
      <w:r w:rsidRPr="00BC665E">
        <w:rPr>
          <w:rFonts w:ascii="Arial" w:hAnsi="Arial" w:cs="Arial"/>
          <w:b/>
          <w:sz w:val="24"/>
          <w:szCs w:val="24"/>
          <w:u w:val="single"/>
        </w:rPr>
        <w:t>PRIJAVA KOJI NISU UVRŠTENI NA POTENCIJALNU RANG LISTU</w:t>
      </w:r>
      <w:r w:rsidRPr="00276A76">
        <w:rPr>
          <w:rFonts w:ascii="Arial" w:hAnsi="Arial" w:cs="Arial"/>
          <w:b/>
          <w:sz w:val="24"/>
          <w:szCs w:val="24"/>
        </w:rPr>
        <w:t xml:space="preserve"> KORISNIKA</w:t>
      </w:r>
      <w:r w:rsidR="00DE4F79" w:rsidRPr="00276A76">
        <w:rPr>
          <w:rFonts w:ascii="Arial" w:hAnsi="Arial" w:cs="Arial"/>
          <w:b/>
          <w:sz w:val="24"/>
          <w:szCs w:val="24"/>
        </w:rPr>
        <w:t xml:space="preserve"> DIJELA</w:t>
      </w:r>
      <w:r w:rsidRPr="00276A76">
        <w:rPr>
          <w:rFonts w:ascii="Arial" w:hAnsi="Arial" w:cs="Arial"/>
          <w:b/>
          <w:sz w:val="24"/>
          <w:szCs w:val="24"/>
        </w:rPr>
        <w:t xml:space="preserve"> GRANT SREDSTVA TEKUĆIH TRANSF</w:t>
      </w:r>
      <w:r w:rsidR="001E43DF" w:rsidRPr="00276A76">
        <w:rPr>
          <w:rFonts w:ascii="Arial" w:hAnsi="Arial" w:cs="Arial"/>
          <w:b/>
          <w:sz w:val="24"/>
          <w:szCs w:val="24"/>
        </w:rPr>
        <w:t xml:space="preserve">ERA </w:t>
      </w:r>
      <w:r w:rsidR="008B4A6E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1E43DF" w:rsidRPr="00513418">
        <w:rPr>
          <w:rFonts w:ascii="Arial" w:hAnsi="Arial" w:cs="Arial"/>
          <w:b/>
          <w:sz w:val="24"/>
          <w:szCs w:val="24"/>
          <w:u w:val="single"/>
        </w:rPr>
        <w:t>IZ FORMALNO-</w:t>
      </w:r>
      <w:r w:rsidRPr="00513418">
        <w:rPr>
          <w:rFonts w:ascii="Arial" w:hAnsi="Arial" w:cs="Arial"/>
          <w:b/>
          <w:sz w:val="24"/>
          <w:szCs w:val="24"/>
          <w:u w:val="single"/>
        </w:rPr>
        <w:t>PRAVNIH RAZLOGA</w:t>
      </w:r>
    </w:p>
    <w:p w14:paraId="6106FB15" w14:textId="49FEE1FD" w:rsidR="009F5673" w:rsidRPr="00276A76" w:rsidRDefault="009F5673" w:rsidP="00460AEA">
      <w:pPr>
        <w:spacing w:after="0" w:line="276" w:lineRule="auto"/>
        <w:ind w:left="2127" w:hanging="2127"/>
        <w:jc w:val="center"/>
        <w:rPr>
          <w:rFonts w:ascii="Arial" w:eastAsia="Calibri" w:hAnsi="Arial" w:cs="Arial"/>
          <w:b/>
          <w:sz w:val="24"/>
          <w:szCs w:val="24"/>
        </w:rPr>
      </w:pPr>
      <w:r w:rsidRPr="00276A76">
        <w:rPr>
          <w:rFonts w:ascii="Arial" w:eastAsia="Calibri" w:hAnsi="Arial" w:cs="Arial"/>
          <w:b/>
          <w:sz w:val="24"/>
          <w:szCs w:val="24"/>
        </w:rPr>
        <w:t>P</w:t>
      </w:r>
      <w:r w:rsidR="008B4A6E">
        <w:rPr>
          <w:rFonts w:ascii="Arial" w:eastAsia="Calibri" w:hAnsi="Arial" w:cs="Arial"/>
          <w:b/>
          <w:sz w:val="24"/>
          <w:szCs w:val="24"/>
        </w:rPr>
        <w:t>rojekat</w:t>
      </w:r>
      <w:r w:rsidRPr="00276A76">
        <w:rPr>
          <w:rFonts w:ascii="Arial" w:eastAsia="Calibri" w:hAnsi="Arial" w:cs="Arial"/>
          <w:b/>
          <w:sz w:val="24"/>
          <w:szCs w:val="24"/>
        </w:rPr>
        <w:t xml:space="preserve"> br. </w:t>
      </w:r>
      <w:r w:rsidR="006533AA">
        <w:rPr>
          <w:rFonts w:ascii="Arial" w:eastAsia="Calibri" w:hAnsi="Arial" w:cs="Arial"/>
          <w:b/>
          <w:sz w:val="24"/>
          <w:szCs w:val="24"/>
        </w:rPr>
        <w:t>4</w:t>
      </w:r>
      <w:r w:rsidRPr="00276A76">
        <w:rPr>
          <w:rFonts w:ascii="Arial" w:eastAsia="Calibri" w:hAnsi="Arial" w:cs="Arial"/>
          <w:b/>
          <w:sz w:val="24"/>
          <w:szCs w:val="24"/>
        </w:rPr>
        <w:t xml:space="preserve"> „</w:t>
      </w:r>
      <w:r w:rsidR="006C33DD" w:rsidRPr="00276A76">
        <w:rPr>
          <w:rFonts w:ascii="Arial" w:eastAsia="Calibri" w:hAnsi="Arial" w:cs="Arial"/>
          <w:b/>
          <w:sz w:val="24"/>
          <w:szCs w:val="24"/>
        </w:rPr>
        <w:t xml:space="preserve">POTICAJ </w:t>
      </w:r>
      <w:r w:rsidR="006533AA">
        <w:rPr>
          <w:rFonts w:ascii="Arial" w:eastAsia="Calibri" w:hAnsi="Arial" w:cs="Arial"/>
          <w:b/>
          <w:sz w:val="24"/>
          <w:szCs w:val="24"/>
        </w:rPr>
        <w:t>ZA RAZVOJ OBRTA I SRODNIH DJELATNOSTI</w:t>
      </w:r>
      <w:r w:rsidR="006C33DD" w:rsidRPr="00276A76">
        <w:rPr>
          <w:rFonts w:ascii="Arial" w:eastAsia="Calibri" w:hAnsi="Arial" w:cs="Arial"/>
          <w:b/>
          <w:sz w:val="24"/>
          <w:szCs w:val="24"/>
        </w:rPr>
        <w:t>“</w:t>
      </w:r>
    </w:p>
    <w:p w14:paraId="10D4EFD4" w14:textId="77777777" w:rsidR="006A2C90" w:rsidRPr="00276A76" w:rsidRDefault="006A2C90" w:rsidP="009F5673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4820"/>
      </w:tblGrid>
      <w:tr w:rsidR="006C6E2E" w:rsidRPr="00276A76" w14:paraId="788BDDA6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CBE46" w14:textId="1D14EC17" w:rsidR="006C6E2E" w:rsidRPr="00042A71" w:rsidRDefault="00FA6D41" w:rsidP="00FA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A71">
              <w:rPr>
                <w:rFonts w:ascii="Arial" w:hAnsi="Arial" w:cs="Arial"/>
                <w:b/>
                <w:bCs/>
              </w:rPr>
              <w:t xml:space="preserve">   </w:t>
            </w:r>
            <w:r w:rsidR="00F87D1B" w:rsidRPr="00042A71">
              <w:rPr>
                <w:rFonts w:ascii="Arial" w:hAnsi="Arial" w:cs="Arial"/>
                <w:b/>
                <w:bCs/>
              </w:rPr>
              <w:t>R. br.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DC601E" w14:textId="1746047A" w:rsidR="006C6E2E" w:rsidRPr="00042A71" w:rsidRDefault="00F87D1B" w:rsidP="006C6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A71">
              <w:rPr>
                <w:rFonts w:ascii="Arial" w:hAnsi="Arial" w:cs="Arial"/>
                <w:b/>
                <w:bCs/>
              </w:rPr>
              <w:t>Naziv podnosioca projektne prijave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02CD4" w14:textId="4D330B11" w:rsidR="006C6E2E" w:rsidRPr="00042A71" w:rsidRDefault="00F87D1B" w:rsidP="006C6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A71">
              <w:rPr>
                <w:rFonts w:ascii="Arial" w:hAnsi="Arial" w:cs="Arial"/>
                <w:b/>
                <w:bCs/>
              </w:rPr>
              <w:t>Sjedište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0DA470E6" w14:textId="518CF2C3" w:rsidR="006C6E2E" w:rsidRPr="00042A71" w:rsidRDefault="00F87D1B" w:rsidP="006C6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A71">
              <w:rPr>
                <w:rFonts w:ascii="Arial" w:hAnsi="Arial" w:cs="Arial"/>
                <w:b/>
                <w:bCs/>
              </w:rPr>
              <w:t>Razlog odbijanja projektne prijave</w:t>
            </w:r>
          </w:p>
        </w:tc>
      </w:tr>
      <w:tr w:rsidR="00737D4B" w:rsidRPr="00276A76" w14:paraId="09A17F13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01A8" w14:textId="77777777" w:rsidR="00737D4B" w:rsidRPr="00FA6D41" w:rsidRDefault="00737D4B" w:rsidP="005470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F09A" w14:textId="6180DE97" w:rsidR="00737D4B" w:rsidRPr="006533AA" w:rsidRDefault="00737D4B" w:rsidP="00737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33AA">
              <w:rPr>
                <w:rFonts w:ascii="Arial" w:hAnsi="Arial" w:cs="Arial"/>
                <w:color w:val="303030"/>
                <w:sz w:val="24"/>
                <w:szCs w:val="24"/>
              </w:rPr>
              <w:t>OBRTNIČKA RADNJA "AM-KAY"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8E6C" w14:textId="11156900" w:rsidR="00737D4B" w:rsidRPr="006533AA" w:rsidRDefault="00737D4B" w:rsidP="00737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33AA">
              <w:rPr>
                <w:rFonts w:ascii="Arial" w:hAnsi="Arial" w:cs="Arial"/>
                <w:color w:val="000000"/>
                <w:sz w:val="24"/>
                <w:szCs w:val="24"/>
              </w:rPr>
              <w:t>Kalesija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007785F" w14:textId="584D0B0C" w:rsidR="00737D4B" w:rsidRPr="00F21ED8" w:rsidRDefault="00737D4B" w:rsidP="00737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Šifra djelatnosti 45.20 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37D4B" w:rsidRPr="00276A76" w14:paraId="67A10324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49A" w14:textId="77777777" w:rsidR="00737D4B" w:rsidRPr="00FA6D41" w:rsidRDefault="00737D4B" w:rsidP="00737D4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CC94" w14:textId="775FFD1E" w:rsidR="00737D4B" w:rsidRPr="006533AA" w:rsidRDefault="00737D4B" w:rsidP="00737D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3AA">
              <w:rPr>
                <w:rFonts w:ascii="Arial" w:hAnsi="Arial" w:cs="Arial"/>
                <w:color w:val="000000"/>
                <w:sz w:val="24"/>
                <w:szCs w:val="24"/>
              </w:rPr>
              <w:t>OBRT "AB HAUSE"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324A" w14:textId="387E6C99" w:rsidR="00737D4B" w:rsidRPr="006533AA" w:rsidRDefault="00737D4B" w:rsidP="00737D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3AA">
              <w:rPr>
                <w:rFonts w:ascii="Arial" w:hAnsi="Arial" w:cs="Arial"/>
                <w:color w:val="000000"/>
                <w:sz w:val="24"/>
                <w:szCs w:val="24"/>
              </w:rPr>
              <w:t>Busovača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4329A1" w14:textId="7FE6E786" w:rsidR="00737D4B" w:rsidRPr="00F21ED8" w:rsidRDefault="00737D4B" w:rsidP="00737D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Obrazac projektnog prijedloga nije elektronski popunjen, što je obaveza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  <w:r w:rsidR="00C4494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21ED8" w:rsidRPr="00276A76" w14:paraId="173CA64C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54BC" w14:textId="77777777" w:rsidR="00F21ED8" w:rsidRPr="00FA6D41" w:rsidRDefault="00F21ED8" w:rsidP="00F21E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B5FA" w14:textId="6AD5A9A8" w:rsidR="00F21ED8" w:rsidRPr="00460AEA" w:rsidRDefault="00F21ED8" w:rsidP="00F21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33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"High Q solution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 w:rsidRPr="006533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8D92" w14:textId="4D8F41CF" w:rsidR="00F21ED8" w:rsidRPr="00460AEA" w:rsidRDefault="00F21ED8" w:rsidP="00F21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 w:rsidRPr="006533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rebrenik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6AC9E2B" w14:textId="06B0EF82" w:rsidR="00F21ED8" w:rsidRPr="00F21ED8" w:rsidRDefault="00F21ED8" w:rsidP="00F21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Traženi iznos grant sredstava (3.500 KM) je ispod propisanog minimuma od 5.000 KM u skladu sa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28277BF4" w14:textId="77777777" w:rsidTr="00340BF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D0F6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80D0" w14:textId="5F5A0EEA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0A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O.R "DOM-SERVIS"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5C1" w14:textId="63B4642B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0A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29C7AFF" w14:textId="71444257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96.01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10231F2C" w14:textId="77777777" w:rsidTr="00340BF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876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0806" w14:textId="095B6647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0A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O.R." PASHALAND"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FAAC" w14:textId="47A518A1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33AA">
              <w:rPr>
                <w:rFonts w:ascii="Arial" w:hAnsi="Arial" w:cs="Arial"/>
                <w:color w:val="000000"/>
                <w:sz w:val="24"/>
                <w:szCs w:val="24"/>
              </w:rPr>
              <w:t>Kalesija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04708A3" w14:textId="05CCF108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hAnsi="Arial" w:cs="Arial"/>
                <w:sz w:val="24"/>
                <w:szCs w:val="24"/>
              </w:rPr>
              <w:t xml:space="preserve">Obrt registriran </w:t>
            </w:r>
            <w:r>
              <w:rPr>
                <w:rFonts w:ascii="Arial" w:hAnsi="Arial" w:cs="Arial"/>
                <w:sz w:val="24"/>
                <w:szCs w:val="24"/>
              </w:rPr>
              <w:t>nakon 31.12.2024.g</w:t>
            </w:r>
            <w:r w:rsidR="009268E1">
              <w:rPr>
                <w:rFonts w:ascii="Arial" w:hAnsi="Arial" w:cs="Arial"/>
                <w:sz w:val="24"/>
                <w:szCs w:val="24"/>
              </w:rPr>
              <w:t>.-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 nije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6A31AB" w:rsidRPr="00276A76" w14:paraId="276D20D2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2579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992D" w14:textId="3C216AE7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0A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Bravarska radnja Metal 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DFDF" w14:textId="2F785426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0A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Grude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EE58D5D" w14:textId="672A9A37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25.62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6CFD1629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D7B6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F1AE" w14:textId="1D37E5D5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0A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Samostalna obrtnička radnja "TROKUT"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3202" w14:textId="1F5B9D50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0A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Donji Vakuf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8DFCE60" w14:textId="2B027E30" w:rsidR="006A31AB" w:rsidRPr="00455798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798">
              <w:rPr>
                <w:rFonts w:ascii="Arial" w:hAnsi="Arial" w:cs="Arial"/>
                <w:sz w:val="24"/>
                <w:szCs w:val="24"/>
              </w:rPr>
              <w:t>Budžet sadrži neprihvatljive stavke u skladu sa Smjernicama za Projekat br</w:t>
            </w:r>
            <w:r w:rsidR="009268E1">
              <w:rPr>
                <w:rFonts w:ascii="Arial" w:hAnsi="Arial" w:cs="Arial"/>
                <w:sz w:val="24"/>
                <w:szCs w:val="24"/>
              </w:rPr>
              <w:t>.</w:t>
            </w:r>
            <w:r w:rsidRPr="00455798">
              <w:rPr>
                <w:rFonts w:ascii="Arial" w:hAnsi="Arial" w:cs="Arial"/>
                <w:sz w:val="24"/>
                <w:szCs w:val="24"/>
              </w:rPr>
              <w:t xml:space="preserve"> 4. (Nije dozvoljena nabavka potrošnog materijala).</w:t>
            </w:r>
          </w:p>
        </w:tc>
      </w:tr>
      <w:tr w:rsidR="006A31AB" w:rsidRPr="00276A76" w14:paraId="150F9A3B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A5F1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0234" w14:textId="7804E2C9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0A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AUTOSERVIS MEHANOVIĆ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1339" w14:textId="5749B00D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0A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Gračanica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58B43985" w14:textId="243ECD0D" w:rsidR="006A31AB" w:rsidRPr="00460AEA" w:rsidRDefault="00455798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45.20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46370B75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7461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8707" w14:textId="6DF8EF46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 UKUSAN ZALOGAJ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FD15" w14:textId="609D5B71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Konjic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2432D8B" w14:textId="6581A74F" w:rsidR="006A31AB" w:rsidRPr="00460AEA" w:rsidRDefault="00455798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56.10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18501243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5A46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6444" w14:textId="60C233E1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"M M Metal"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E4D3" w14:textId="4B6A5C7E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60A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Kalesija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0FB6B4D" w14:textId="7E1953B7" w:rsidR="006A31AB" w:rsidRPr="00460AEA" w:rsidRDefault="00455798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31F2CBEA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7D42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4B09" w14:textId="46C0ADB3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"AX-ANA"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0A58" w14:textId="30125180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Donji Vakuf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44EE6A4" w14:textId="15332AAE" w:rsidR="006A31AB" w:rsidRPr="00460AEA" w:rsidRDefault="00455798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25.61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15792237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B99E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9B89" w14:textId="38F72ED9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djelatnost "Uredi dom"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1C25" w14:textId="51455820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Goražde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14D81CC" w14:textId="34614F5A" w:rsidR="006A31AB" w:rsidRPr="00455798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798">
              <w:rPr>
                <w:rFonts w:ascii="Arial" w:hAnsi="Arial" w:cs="Arial"/>
                <w:sz w:val="24"/>
                <w:szCs w:val="24"/>
              </w:rPr>
              <w:t>Podnosilac prijave nije poslovao pozitivno u 2025.godini</w:t>
            </w:r>
            <w:r w:rsidR="00455798">
              <w:rPr>
                <w:rFonts w:ascii="Arial" w:hAnsi="Arial" w:cs="Arial"/>
                <w:sz w:val="24"/>
                <w:szCs w:val="24"/>
              </w:rPr>
              <w:t>,</w:t>
            </w:r>
            <w:r w:rsidR="00455798"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što je obaveza u skladu sa </w:t>
            </w:r>
            <w:r w:rsidR="00455798">
              <w:rPr>
                <w:rFonts w:ascii="Arial" w:hAnsi="Arial" w:cs="Arial"/>
                <w:color w:val="000000"/>
                <w:sz w:val="24"/>
                <w:szCs w:val="24"/>
              </w:rPr>
              <w:t>Smjernicama za Projekat broj 4</w:t>
            </w:r>
            <w:r w:rsidR="00C4494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06DE33EE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91C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46CF" w14:textId="1E2A7D00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MESNICA "LIDER"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32A" w14:textId="0CF86DFA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Kalesija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0F6CB33" w14:textId="3D3B20CF" w:rsidR="006A31AB" w:rsidRPr="00460AEA" w:rsidRDefault="00455798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10.12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637A520A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EC09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11E" w14:textId="622DAEBD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DJELATNOST "ABS AGENT"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B2D6" w14:textId="047854AC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37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Sarajevo Novi Grad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185C242" w14:textId="7E4554DF" w:rsidR="006A31AB" w:rsidRPr="00460AEA" w:rsidRDefault="00455798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Iznos sufinansiranja po Projektu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23,08%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) je ispod propisanog minimuma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30% u skladu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5BCF6F0C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5A77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3155" w14:textId="7276162E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60A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A31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Autolimar "GUBER"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01B8" w14:textId="610E699F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Tuzla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003C5FD" w14:textId="7D70B94D" w:rsidR="006A31AB" w:rsidRPr="00637A14" w:rsidRDefault="00637A14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7A14">
              <w:rPr>
                <w:rFonts w:ascii="Arial" w:hAnsi="Arial" w:cs="Arial"/>
                <w:sz w:val="24"/>
                <w:szCs w:val="24"/>
              </w:rPr>
              <w:t>Obrazac projektnog prijedloga  nije popunjen</w:t>
            </w:r>
            <w:r w:rsidR="006A31AB" w:rsidRPr="00637A14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Obrt registrovan nakon 31.12.2024.godine</w:t>
            </w:r>
            <w:r w:rsidR="006A31AB" w:rsidRPr="00637A1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6A31AB" w:rsidRPr="00276A76" w14:paraId="1A7C4C7E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0178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0E2E" w14:textId="0DF6AD36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Obrtničko bravarska radnja "POPINOX"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4B05" w14:textId="0DA02807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Goražde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3107C46" w14:textId="08224DA7" w:rsidR="006A31AB" w:rsidRPr="00460AEA" w:rsidRDefault="00637A14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059AB68E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908D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470E" w14:textId="1A161A3D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"ĆATO"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9B2E" w14:textId="72C4AC20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Gradačac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A3385A3" w14:textId="39032743" w:rsidR="006A31AB" w:rsidRPr="00460AEA" w:rsidRDefault="00637A14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45.20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A31AB" w:rsidRPr="00276A76" w14:paraId="0E2DA5C7" w14:textId="77777777" w:rsidTr="00340BF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449A" w14:textId="77777777" w:rsidR="006A31AB" w:rsidRPr="00FA6D41" w:rsidRDefault="006A31AB" w:rsidP="006A31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0E20" w14:textId="4934FCC2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Pekara "Magistrala"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8038" w14:textId="4A945772" w:rsidR="006A31AB" w:rsidRPr="00460AEA" w:rsidRDefault="006A31AB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Gračanica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DA5D6C8" w14:textId="175587B0" w:rsidR="006A31AB" w:rsidRPr="00460AEA" w:rsidRDefault="00637A14" w:rsidP="006A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493" w:rsidRPr="00276A76" w14:paraId="775861C9" w14:textId="77777777" w:rsidTr="00340BF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DF9D" w14:textId="77777777" w:rsidR="00E80493" w:rsidRPr="00FA6D41" w:rsidRDefault="00E80493" w:rsidP="00E804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8529" w14:textId="37B23CD8" w:rsidR="00E80493" w:rsidRPr="00460AEA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60A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42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djelatnost "JOSO"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C36C" w14:textId="404DB8F3" w:rsidR="00E80493" w:rsidRPr="00460AEA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Široki Brijeg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574A7DB" w14:textId="7753FEC2" w:rsidR="00E80493" w:rsidRPr="00460AEA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25.72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493" w:rsidRPr="00276A76" w14:paraId="72BB717C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BA73" w14:textId="77777777" w:rsidR="00E80493" w:rsidRPr="00FA6D41" w:rsidRDefault="00E80493" w:rsidP="00E804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4512" w14:textId="72027B12" w:rsidR="00E80493" w:rsidRPr="00460AEA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42B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KROJAČ LAMKA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81E6C" w14:textId="6715AB4A" w:rsidR="00E80493" w:rsidRPr="00460AEA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Ilijaš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1E253F3" w14:textId="213F2434" w:rsidR="00E80493" w:rsidRPr="00460AEA" w:rsidRDefault="00221649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Obrazac projektnog prijedloga nije elektronski popunjen,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E80493" w:rsidRPr="00221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i</w:t>
            </w:r>
            <w:r w:rsidRPr="00221649">
              <w:rPr>
                <w:rFonts w:ascii="Arial" w:hAnsi="Arial" w:cs="Arial"/>
                <w:color w:val="000000"/>
                <w:sz w:val="24"/>
                <w:szCs w:val="24"/>
              </w:rPr>
              <w:t>znos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sufinansiranja po Projektu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25%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) je ispod propisanog minimuma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30%, propisano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493" w:rsidRPr="00276A76" w14:paraId="1C3C551E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C246" w14:textId="77777777" w:rsidR="00E80493" w:rsidRPr="00FA6D41" w:rsidRDefault="00E80493" w:rsidP="00E804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8495" w14:textId="0A433148" w:rsidR="00E80493" w:rsidRPr="00460AEA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POROBIĆ GRADNJA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82AD" w14:textId="0467A681" w:rsidR="00E80493" w:rsidRPr="00460AEA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Orašje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F00D56" w14:textId="634409BA" w:rsidR="00E80493" w:rsidRPr="00221649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 w:rsidR="00221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 w:rsidR="00221649"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 w:rsidR="00221649"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E80493" w:rsidRPr="00276A76" w14:paraId="5BFF4FA7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4767" w14:textId="77777777" w:rsidR="00E80493" w:rsidRPr="00FA6D41" w:rsidRDefault="00E80493" w:rsidP="00E804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0E34" w14:textId="62F235E0" w:rsidR="00E80493" w:rsidRPr="00460AEA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OPTIKA "VID"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A5C57" w14:textId="11A33DE9" w:rsidR="00E80493" w:rsidRPr="00460AEA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Gornji Vakuf</w:t>
            </w:r>
            <w:r w:rsidR="00881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/Uskoplje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9E25C64" w14:textId="6ED00EBB" w:rsidR="00E80493" w:rsidRPr="00460AEA" w:rsidRDefault="00221649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32.50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493" w:rsidRPr="00276A76" w14:paraId="7AE91D16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EC17" w14:textId="77777777" w:rsidR="00E80493" w:rsidRPr="00FA6D41" w:rsidRDefault="00E80493" w:rsidP="00E804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A603" w14:textId="434DC75B" w:rsidR="00E80493" w:rsidRPr="00460AEA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"DS ADES"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DA86" w14:textId="42A55AD2" w:rsidR="00E80493" w:rsidRPr="00460AEA" w:rsidRDefault="00E80493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Usora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4CCABD6" w14:textId="5F940717" w:rsidR="00E80493" w:rsidRPr="00460AEA" w:rsidRDefault="00221649" w:rsidP="00E80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798">
              <w:rPr>
                <w:rFonts w:ascii="Arial" w:hAnsi="Arial" w:cs="Arial"/>
                <w:sz w:val="24"/>
                <w:szCs w:val="24"/>
              </w:rPr>
              <w:t>Podnosilac prijave nije poslovao pozitivno u 2025.godini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što je obaveza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broj 4</w:t>
            </w:r>
          </w:p>
        </w:tc>
      </w:tr>
      <w:tr w:rsidR="00221649" w:rsidRPr="00276A76" w14:paraId="4C04743F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1CF" w14:textId="77777777" w:rsidR="00221649" w:rsidRPr="00FA6D41" w:rsidRDefault="00221649" w:rsidP="00221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C7DB" w14:textId="3DB9AF67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Tradicionalni obrt "MAK SKINCARE"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5E52" w14:textId="6DAD7281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Visoko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5F751A9" w14:textId="01577697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Obrazac projektnog prijedloga nije elektronski popunjen,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te nije dostavljen</w:t>
            </w:r>
            <w:r w:rsidR="00B47771">
              <w:rPr>
                <w:rFonts w:ascii="Arial" w:hAnsi="Arial" w:cs="Arial"/>
                <w:color w:val="000000"/>
                <w:sz w:val="24"/>
                <w:szCs w:val="24"/>
              </w:rPr>
              <w:t>a Izjava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47771">
              <w:rPr>
                <w:rFonts w:ascii="Arial" w:hAnsi="Arial" w:cs="Arial"/>
                <w:color w:val="000000"/>
                <w:sz w:val="24"/>
                <w:szCs w:val="24"/>
              </w:rPr>
              <w:t>da obrt nije u sistemu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PDV-a, </w:t>
            </w:r>
            <w:r w:rsidR="00B47771">
              <w:rPr>
                <w:rFonts w:ascii="Arial" w:hAnsi="Arial" w:cs="Arial"/>
                <w:color w:val="000000"/>
                <w:sz w:val="24"/>
                <w:szCs w:val="24"/>
              </w:rPr>
              <w:t>u skladu sa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21649" w:rsidRPr="00276A76" w14:paraId="52F44886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4098" w14:textId="77777777" w:rsidR="00221649" w:rsidRPr="00FA6D41" w:rsidRDefault="00221649" w:rsidP="00221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6309" w14:textId="160F8E64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AL Product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49E0" w14:textId="51103EE8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Mostar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28E2A28" w14:textId="19D9A724" w:rsidR="00221649" w:rsidRPr="00460AEA" w:rsidRDefault="00B47771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221649" w:rsidRPr="00276A76" w14:paraId="7E9637E3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4E2" w14:textId="77777777" w:rsidR="00221649" w:rsidRPr="00FA6D41" w:rsidRDefault="00221649" w:rsidP="00221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3099" w14:textId="599CF640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Dekorativni radovi A&amp;A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D7BDC" w14:textId="2501AAF3" w:rsidR="00221649" w:rsidRPr="00460AEA" w:rsidRDefault="00957AE7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Gračanica 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44AA484" w14:textId="6DBD0697" w:rsidR="00221649" w:rsidRPr="00460AEA" w:rsidRDefault="00B47771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Obrazac projektnog prijedloga nije elektronski popunjen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21649" w:rsidRPr="00276A76" w14:paraId="54EEC283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5161" w14:textId="77777777" w:rsidR="00221649" w:rsidRPr="00FA6D41" w:rsidRDefault="00221649" w:rsidP="00221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FACC" w14:textId="496668F4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"LIMARIJA ISO"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EC22" w14:textId="262BED30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Fojnica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87328BD" w14:textId="59DDA1D5" w:rsidR="00221649" w:rsidRPr="00460AEA" w:rsidRDefault="00B47771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6327" w:rsidRPr="00F21ED8">
              <w:rPr>
                <w:rFonts w:ascii="Arial" w:hAnsi="Arial" w:cs="Arial"/>
                <w:color w:val="000000"/>
                <w:sz w:val="24"/>
                <w:szCs w:val="24"/>
              </w:rPr>
              <w:t>Obrazac projektnog prijedloga nije elektronski popunjen.</w:t>
            </w:r>
          </w:p>
        </w:tc>
      </w:tr>
      <w:tr w:rsidR="00221649" w:rsidRPr="00276A76" w14:paraId="5B5CB9B8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FC86" w14:textId="77777777" w:rsidR="00221649" w:rsidRPr="00FA6D41" w:rsidRDefault="00221649" w:rsidP="00221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EBFC" w14:textId="01E308BC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Festić-Mont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6F86" w14:textId="71EAF7EF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Stolac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AFEC873" w14:textId="18DD1220" w:rsidR="00221649" w:rsidRPr="00460AEA" w:rsidRDefault="00B06327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broj 4.</w:t>
            </w:r>
          </w:p>
        </w:tc>
      </w:tr>
      <w:tr w:rsidR="00221649" w:rsidRPr="00276A76" w14:paraId="17474FD3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A767" w14:textId="77777777" w:rsidR="00221649" w:rsidRPr="00FA6D41" w:rsidRDefault="00221649" w:rsidP="00221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AECC" w14:textId="2CF7F8DF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ZR </w:t>
            </w:r>
            <w:r w:rsid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“</w:t>
            </w: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BEKRIĆ</w:t>
            </w:r>
            <w:r w:rsid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E4A5" w14:textId="16F0A238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Srebrenik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F94B742" w14:textId="461BD68D" w:rsidR="00221649" w:rsidRPr="00FF23ED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F23ED">
              <w:rPr>
                <w:rFonts w:ascii="Arial" w:hAnsi="Arial" w:cs="Arial"/>
                <w:sz w:val="24"/>
                <w:szCs w:val="24"/>
              </w:rPr>
              <w:t xml:space="preserve">Rješenje o registraciji je dostavljeno </w:t>
            </w:r>
            <w:r w:rsidR="00FF23ED" w:rsidRPr="00FF23ED">
              <w:rPr>
                <w:rFonts w:ascii="Arial" w:hAnsi="Arial" w:cs="Arial"/>
                <w:sz w:val="24"/>
                <w:szCs w:val="24"/>
              </w:rPr>
              <w:t>nekompletno (dostavljena samo prva stranica)</w:t>
            </w:r>
            <w:r w:rsidRPr="00FF23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21649" w:rsidRPr="00276A76" w14:paraId="1750B98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CCE" w14:textId="77777777" w:rsidR="00221649" w:rsidRPr="00FA6D41" w:rsidRDefault="00221649" w:rsidP="00221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248" w14:textId="79ADD3B7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"ALIFAKOVAC" Samostalna obrtničko pekarska 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6C01" w14:textId="438C82BD" w:rsidR="00221649" w:rsidRPr="00460AEA" w:rsidRDefault="00FF23ED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Stari Grad </w:t>
            </w:r>
            <w:r w:rsidR="00221649"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Sarajevo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A631CB3" w14:textId="06BD7C55" w:rsidR="00221649" w:rsidRPr="00460AEA" w:rsidRDefault="00FF23ED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221649" w:rsidRPr="00276A76" w14:paraId="3A91516F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E1C" w14:textId="77777777" w:rsidR="00221649" w:rsidRPr="00FA6D41" w:rsidRDefault="00221649" w:rsidP="00221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0462" w14:textId="16C4DB1B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djelatnost "FEEDBACK"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D55D" w14:textId="380C31D9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Sarajevo</w:t>
            </w:r>
            <w:r w:rsid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Centar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260E72B" w14:textId="7002216E" w:rsidR="00221649" w:rsidRPr="00460AEA" w:rsidRDefault="00FF23ED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63.99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221649" w:rsidRPr="00276A76" w14:paraId="70D14BB5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D63E" w14:textId="77777777" w:rsidR="00221649" w:rsidRPr="00FA6D41" w:rsidRDefault="00221649" w:rsidP="00221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EFFB" w14:textId="75882E2E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Ugostiteljska radnja "Rocco food"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C193" w14:textId="2F45A29A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Grude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4433191" w14:textId="782E9285" w:rsidR="00221649" w:rsidRPr="00460AEA" w:rsidRDefault="00FF23ED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56.10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</w:tr>
      <w:tr w:rsidR="00221649" w:rsidRPr="00276A76" w14:paraId="7761B2CE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36AC" w14:textId="77777777" w:rsidR="00221649" w:rsidRPr="00FA6D41" w:rsidRDefault="00221649" w:rsidP="002216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5C43" w14:textId="0AE01C10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Pekarna "LIPA"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EC36" w14:textId="062399D3" w:rsidR="00221649" w:rsidRPr="00460AEA" w:rsidRDefault="00221649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Čitluk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831539E" w14:textId="5C192337" w:rsidR="00221649" w:rsidRPr="00460AEA" w:rsidRDefault="00FF23ED" w:rsidP="00221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broj 4. </w:t>
            </w: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926AB7" w:rsidRPr="00276A76" w14:paraId="6FB15098" w14:textId="77777777" w:rsidTr="00E85F53">
        <w:trPr>
          <w:trHeight w:val="6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E6EC" w14:textId="77777777" w:rsidR="00926AB7" w:rsidRPr="00FA6D41" w:rsidRDefault="00926AB7" w:rsidP="00926A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3F1" w14:textId="16A63289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GRAND caffe bar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8D33" w14:textId="7345824A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Posušje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A0512DC" w14:textId="037892A7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56.30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926AB7" w:rsidRPr="00276A76" w14:paraId="04C43826" w14:textId="77777777" w:rsidTr="00E85F53">
        <w:trPr>
          <w:trHeight w:val="5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5C84" w14:textId="77777777" w:rsidR="00926AB7" w:rsidRPr="00FA6D41" w:rsidRDefault="00926AB7" w:rsidP="00926A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CC9" w14:textId="1643731E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     E-METAL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3CAB" w14:textId="09615C2D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Lukavac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14C3CC6" w14:textId="7B6FE00A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25.62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926AB7" w:rsidRPr="00276A76" w14:paraId="4907662E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C065" w14:textId="77777777" w:rsidR="00926AB7" w:rsidRPr="00FA6D41" w:rsidRDefault="00926AB7" w:rsidP="00926A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B077" w14:textId="42E22DCA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Građevinski obrt "ADŽE gradnja"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AFDD" w14:textId="0C8FF6C4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Livno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73AE246" w14:textId="5E003EEB" w:rsidR="00926AB7" w:rsidRPr="00460AEA" w:rsidRDefault="008D4B92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926AB7" w:rsidRPr="00276A76" w14:paraId="51EAF68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E494" w14:textId="77777777" w:rsidR="00926AB7" w:rsidRPr="00FA6D41" w:rsidRDefault="00926AB7" w:rsidP="00926A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C8E1" w14:textId="478327EB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MZ GRADNJA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F1121" w14:textId="687261BA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Novi Travnik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C833DE8" w14:textId="6E5D1A3F" w:rsidR="00926AB7" w:rsidRPr="00460AEA" w:rsidRDefault="008D4B92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hAnsi="Arial" w:cs="Arial"/>
                <w:sz w:val="24"/>
                <w:szCs w:val="24"/>
              </w:rPr>
              <w:t>Obrt registr</w:t>
            </w:r>
            <w:r w:rsidR="00881F0A">
              <w:rPr>
                <w:rFonts w:ascii="Arial" w:hAnsi="Arial" w:cs="Arial"/>
                <w:sz w:val="24"/>
                <w:szCs w:val="24"/>
              </w:rPr>
              <w:t>ov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nakon 31.12.2024.god</w:t>
            </w:r>
            <w:r w:rsidR="009F5CAF">
              <w:rPr>
                <w:rFonts w:ascii="Arial" w:hAnsi="Arial" w:cs="Arial"/>
                <w:sz w:val="24"/>
                <w:szCs w:val="24"/>
              </w:rPr>
              <w:t>ine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Obrazac projektnog prijedloga nije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potpisan niti ovjeren</w:t>
            </w:r>
            <w:r w:rsidR="009F5CA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 što nije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926AB7" w:rsidRPr="00276A76" w14:paraId="5BF540B8" w14:textId="77777777" w:rsidTr="00E85F53">
        <w:trPr>
          <w:trHeight w:val="5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F87" w14:textId="77777777" w:rsidR="00926AB7" w:rsidRPr="00FA6D41" w:rsidRDefault="00926AB7" w:rsidP="00926A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5012" w14:textId="003D07EE" w:rsidR="00926AB7" w:rsidRPr="00460AEA" w:rsidRDefault="009F5CAF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OR </w:t>
            </w:r>
            <w:r w:rsidR="00926AB7" w:rsidRP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LIMOMONT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CC0B" w14:textId="144992E8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Novi Travnik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60FDCC" w14:textId="732F472F" w:rsidR="00926AB7" w:rsidRPr="00460AEA" w:rsidRDefault="009F5CAF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hAnsi="Arial" w:cs="Arial"/>
                <w:sz w:val="24"/>
                <w:szCs w:val="24"/>
              </w:rPr>
              <w:t>Obrt registr</w:t>
            </w:r>
            <w:r w:rsidR="00881F0A">
              <w:rPr>
                <w:rFonts w:ascii="Arial" w:hAnsi="Arial" w:cs="Arial"/>
                <w:sz w:val="24"/>
                <w:szCs w:val="24"/>
              </w:rPr>
              <w:t>ov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nakon 31.12.2024.godine</w:t>
            </w:r>
            <w:r w:rsidRPr="006A31A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 š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25.62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sve u skladu sa Smjernicama za Projekat broj 4. </w:t>
            </w:r>
          </w:p>
        </w:tc>
      </w:tr>
      <w:tr w:rsidR="00926AB7" w:rsidRPr="00276A76" w14:paraId="39637D5C" w14:textId="77777777" w:rsidTr="00E85F53">
        <w:trPr>
          <w:trHeight w:val="5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FDEE" w14:textId="77777777" w:rsidR="00926AB7" w:rsidRPr="00FA6D41" w:rsidRDefault="00926AB7" w:rsidP="00926A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AE5E" w14:textId="27305937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OD Agencija za promociju i-Bro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369E" w14:textId="0C5DEE16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Zavidovići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5C98EC" w14:textId="36FE0375" w:rsidR="00926AB7" w:rsidRPr="00460AEA" w:rsidRDefault="009F5CAF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73.11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926AB7" w:rsidRPr="00276A76" w14:paraId="4DECB958" w14:textId="77777777" w:rsidTr="00E85F53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903C" w14:textId="77777777" w:rsidR="00926AB7" w:rsidRPr="00FA6D41" w:rsidRDefault="00926AB7" w:rsidP="00926A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1447" w14:textId="34A39A70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ITV TEKSTIL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7A06" w14:textId="0CBCEA92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Srebrenik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354034" w14:textId="205F0EE7" w:rsidR="00926AB7" w:rsidRPr="00460AEA" w:rsidRDefault="009F5CAF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hAnsi="Arial" w:cs="Arial"/>
                <w:sz w:val="24"/>
                <w:szCs w:val="24"/>
              </w:rPr>
              <w:t>Obrt registr</w:t>
            </w:r>
            <w:r w:rsidR="00881F0A">
              <w:rPr>
                <w:rFonts w:ascii="Arial" w:hAnsi="Arial" w:cs="Arial"/>
                <w:sz w:val="24"/>
                <w:szCs w:val="24"/>
              </w:rPr>
              <w:t>ov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nakon 31.12.2024.godine</w:t>
            </w:r>
            <w:r w:rsidRPr="006A31A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1AB">
              <w:rPr>
                <w:rFonts w:ascii="Arial" w:hAnsi="Arial" w:cs="Arial"/>
                <w:sz w:val="24"/>
                <w:szCs w:val="24"/>
              </w:rPr>
              <w:t>što nije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926AB7" w:rsidRPr="00276A76" w14:paraId="7FDCBF18" w14:textId="77777777" w:rsidTr="00E85F53">
        <w:trPr>
          <w:trHeight w:val="7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15D" w14:textId="77777777" w:rsidR="00926AB7" w:rsidRPr="00FA6D41" w:rsidRDefault="00926AB7" w:rsidP="00926A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567D" w14:textId="63286582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"K&amp;B Team"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B514" w14:textId="4A4ED574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Gradačac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642E875" w14:textId="6BAD0740" w:rsidR="00926AB7" w:rsidRPr="00460AEA" w:rsidRDefault="009F5CAF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</w:tr>
      <w:tr w:rsidR="00926AB7" w:rsidRPr="00276A76" w14:paraId="65FFDD69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F2CD" w14:textId="77777777" w:rsidR="00926AB7" w:rsidRPr="00FA6D41" w:rsidRDefault="00926AB7" w:rsidP="00926A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FFD1" w14:textId="33153E2F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F23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za obavljanje limarskih radova "AJDO-MONT"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ECFE" w14:textId="3DA6F667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Zavidovići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68EF953" w14:textId="7BC0BB79" w:rsidR="00926AB7" w:rsidRPr="00460AEA" w:rsidRDefault="009F5CAF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926AB7" w:rsidRPr="00276A76" w14:paraId="0EB9157F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3C0B" w14:textId="77777777" w:rsidR="00926AB7" w:rsidRPr="00FA6D41" w:rsidRDefault="00926AB7" w:rsidP="00926A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384" w14:textId="36E6BF8A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MEGA DIZAJN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10AC" w14:textId="37B61F29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Usora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E6C6059" w14:textId="67447324" w:rsidR="00926AB7" w:rsidRPr="00E755F6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hAnsi="Arial" w:cs="Arial"/>
                <w:sz w:val="24"/>
                <w:szCs w:val="24"/>
              </w:rPr>
              <w:t>Nije dostavljeno Uvjerenje od Porezne uprave Federacije BiH o izmirenim obavezama po osnovu poreza i doprinosa.</w:t>
            </w:r>
          </w:p>
        </w:tc>
      </w:tr>
      <w:tr w:rsidR="00926AB7" w:rsidRPr="00276A76" w14:paraId="3BC6E244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D2A3" w14:textId="77777777" w:rsidR="00926AB7" w:rsidRPr="00FA6D41" w:rsidRDefault="00926AB7" w:rsidP="00926A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5079" w14:textId="62E5C0FD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Pekarna "NICK PEK"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BE84" w14:textId="401660B4" w:rsidR="00926AB7" w:rsidRPr="00460AEA" w:rsidRDefault="00926AB7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Čitluk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D1939B0" w14:textId="23DC14E6" w:rsidR="00926AB7" w:rsidRPr="00460AEA" w:rsidRDefault="00E755F6" w:rsidP="00926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u skladu sa Smjernicama za Projekat br</w:t>
            </w:r>
            <w:r w:rsidR="006277B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E755F6" w:rsidRPr="00276A76" w14:paraId="1A3346F8" w14:textId="77777777" w:rsidTr="00E85F53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1F85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0F90" w14:textId="3FFC33E3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PEKARA "GURMAN'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BAFE2" w14:textId="7FE8B946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Vitez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A131C59" w14:textId="4A30A273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E755F6" w:rsidRPr="00276A76" w14:paraId="08B94FCD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34B6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5A42" w14:textId="73F91961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"PUCAN"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5CD4" w14:textId="79030CEF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Stari Grad </w:t>
            </w:r>
            <w:r w:rsidRPr="00E804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Sarajevo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30083F" w14:textId="704D0556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E755F6" w:rsidRPr="00276A76" w14:paraId="7419AF6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D895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2923" w14:textId="2524DF42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"Domaćinstvo AĆIĆ"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9B52" w14:textId="29A87A44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26A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Drvar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EA53CC9" w14:textId="0F58AB7A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10.39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E755F6" w:rsidRPr="00276A76" w14:paraId="53E52DC9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DE2B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E295" w14:textId="1625F310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Štamparija "DINO"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2956" w14:textId="4747F36E" w:rsidR="00E755F6" w:rsidRPr="00460AEA" w:rsidRDefault="00D426A1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6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F8125B" w14:textId="6DE1D973" w:rsidR="00E755F6" w:rsidRPr="00460AEA" w:rsidRDefault="00D426A1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6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Korisnik poticaja iz 2025.godine - nema pravo učešća u skladu sa Smjernicama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Projekat broj 4.</w:t>
            </w:r>
          </w:p>
        </w:tc>
      </w:tr>
      <w:tr w:rsidR="00E755F6" w:rsidRPr="00276A76" w14:paraId="5C92B265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BFD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FA6" w14:textId="443F0C4C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"WATER JET ĐAKA"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30AC" w14:textId="19855348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Čapljina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0D73ED9" w14:textId="56ABD16D" w:rsidR="00E755F6" w:rsidRPr="00460AEA" w:rsidRDefault="00D426A1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hAnsi="Arial" w:cs="Arial"/>
                <w:sz w:val="24"/>
                <w:szCs w:val="24"/>
              </w:rPr>
              <w:t>Obrt registr</w:t>
            </w:r>
            <w:r w:rsidR="00244115">
              <w:rPr>
                <w:rFonts w:ascii="Arial" w:hAnsi="Arial" w:cs="Arial"/>
                <w:sz w:val="24"/>
                <w:szCs w:val="24"/>
              </w:rPr>
              <w:t>ov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nakon 31.12.2024.godine</w:t>
            </w:r>
            <w:r w:rsidRPr="006A31A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 š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25.62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sve u skladu sa Smjernicama za Projekat broj 4.</w:t>
            </w:r>
          </w:p>
        </w:tc>
      </w:tr>
      <w:tr w:rsidR="00E755F6" w:rsidRPr="00276A76" w14:paraId="2E23F6A6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E557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A2F0" w14:textId="63B187A8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Privatna specijalistička stomatološka ordinacija ''Širbegović Stomatologija''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294C" w14:textId="050A37DF" w:rsidR="00E755F6" w:rsidRPr="00460AEA" w:rsidRDefault="00D426A1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Novo </w:t>
            </w:r>
            <w:r w:rsidR="00E755F6"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Sarajevo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2D2653" w14:textId="2854E138" w:rsidR="00E755F6" w:rsidRPr="00460AEA" w:rsidRDefault="00D426A1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86.23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E755F6" w:rsidRPr="00276A76" w14:paraId="12EC2F00" w14:textId="77777777" w:rsidTr="00E85F53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4A20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167F" w14:textId="5C6A5B73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za podizanje krvnih konstrukcja i pokrivanje krovova PEKMA-MONT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BBB50" w14:textId="07BDB975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Zavidovići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77C3439" w14:textId="729C1305" w:rsidR="00E755F6" w:rsidRPr="00460AEA" w:rsidRDefault="00FE2F0F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E755F6" w:rsidRPr="00276A76" w14:paraId="642525E0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40E8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C0A3" w14:textId="1ADE7034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GRAĐEVINSKI OBRT SD-MONT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E93F" w14:textId="006E0D81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Doboj Istok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27F2E70" w14:textId="286AF5CA" w:rsidR="00E755F6" w:rsidRPr="00460AEA" w:rsidRDefault="00FE2F0F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Lista osiguranih osoba nije dostavljena (skeniran dio dokumenta</w:t>
            </w:r>
            <w:r w:rsidR="006C063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gdje nisu vidljivi osnovni elementi kao što je naziv, ID broj itd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E755F6" w:rsidRPr="00276A76" w14:paraId="546FF98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8167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C25" w14:textId="3F287BC9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ZR METAL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350D" w14:textId="3624C301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Konjic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511A6F" w14:textId="4C39F1D3" w:rsidR="00E755F6" w:rsidRPr="00460AEA" w:rsidRDefault="006C0637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25.62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E755F6" w:rsidRPr="00276A76" w14:paraId="35101DCB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7107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7F45" w14:textId="7846AE4D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MESNICA "HUSEINBAŠIĆ"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81D4" w14:textId="48FC2128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Gradačac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E23F8E4" w14:textId="03B921FE" w:rsidR="00E755F6" w:rsidRPr="00460AEA" w:rsidRDefault="00330FF3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10.13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E755F6" w:rsidRPr="00276A76" w14:paraId="27ED2959" w14:textId="77777777" w:rsidTr="00E85F53">
        <w:trPr>
          <w:trHeight w:val="5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A816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BBDA" w14:textId="381E15F4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"KLESARSTVO BOROVAC"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0743" w14:textId="55A60AFB" w:rsidR="00E755F6" w:rsidRPr="00460AEA" w:rsidRDefault="00E755F6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755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Čapljina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DA25EA" w14:textId="3DF6BAEA" w:rsidR="00E755F6" w:rsidRPr="00460AEA" w:rsidRDefault="00C20990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23.70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</w:t>
            </w:r>
            <w:r w:rsidR="009268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4.</w:t>
            </w:r>
          </w:p>
        </w:tc>
      </w:tr>
      <w:tr w:rsidR="00E755F6" w:rsidRPr="00276A76" w14:paraId="41B811B8" w14:textId="77777777" w:rsidTr="00E85F53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8640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CAB" w14:textId="102228DB" w:rsidR="00E755F6" w:rsidRPr="00460AEA" w:rsidRDefault="00621EC0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E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METALELEKTRO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6856" w14:textId="54415BFD" w:rsidR="00E755F6" w:rsidRPr="00460AEA" w:rsidRDefault="00DB4F58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Sarajevo Centar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8A01E52" w14:textId="12FEB4C9" w:rsidR="00E755F6" w:rsidRPr="00460AEA" w:rsidRDefault="00D530D2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25.62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 </w:t>
            </w:r>
          </w:p>
        </w:tc>
      </w:tr>
      <w:tr w:rsidR="00E755F6" w:rsidRPr="00276A76" w14:paraId="3BFF269C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10CC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A931" w14:textId="11DF1B90" w:rsidR="00E755F6" w:rsidRPr="00460AEA" w:rsidRDefault="00621EC0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E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OR"SNEMM-REKL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621E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4D9A6" w14:textId="7DAB31AD" w:rsidR="00E755F6" w:rsidRPr="00460AEA" w:rsidRDefault="00621EC0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1E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Srebrenik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D83F40" w14:textId="3FFB5068" w:rsidR="00E755F6" w:rsidRPr="00460AEA" w:rsidRDefault="00D530D2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73.11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755F6" w:rsidRPr="00276A76" w14:paraId="6E8B4996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9DB4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F687" w14:textId="4D839CC4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djelatnost "KLIMA SERVIS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50BD" w14:textId="397D2D90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Novi Grad Sarajevo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4F5A36C" w14:textId="70E4BE62" w:rsidR="00E755F6" w:rsidRPr="00460AEA" w:rsidRDefault="00D530D2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530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Rješenje o registraciji nije usklađeno sa Zakonom o obrtu i srodnim djelatnostima u Federaciji Bosne i Hercegovine (Sl.novine Federacije BiH 75/21).</w:t>
            </w:r>
          </w:p>
        </w:tc>
      </w:tr>
      <w:tr w:rsidR="00E755F6" w:rsidRPr="00276A76" w14:paraId="734708D9" w14:textId="77777777" w:rsidTr="00340BF0">
        <w:trPr>
          <w:trHeight w:val="7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0A74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FA26" w14:textId="3049577E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"PITOLINO"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3355E" w14:textId="0D711A0C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967659" w14:textId="0967C249" w:rsidR="00E755F6" w:rsidRPr="00460AEA" w:rsidRDefault="00F41CA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755F6" w:rsidRPr="00276A76" w14:paraId="789BE278" w14:textId="77777777" w:rsidTr="00340BF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27A6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68D8" w14:textId="43D0D157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"Top tim I"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96D0" w14:textId="3941C1B5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Srebrenik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005A7B" w14:textId="3841454D" w:rsidR="00E755F6" w:rsidRPr="00460AEA" w:rsidRDefault="00ED2FFC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755F6" w:rsidRPr="00276A76" w14:paraId="01E6DBB4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5C65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1DE" w14:textId="78258B73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Frizerski salon "HANA"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451E" w14:textId="3A73D14B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Gračanica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F2EFD1" w14:textId="619B7580" w:rsidR="00E755F6" w:rsidRPr="00460AEA" w:rsidRDefault="00ED2FFC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96.02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755F6" w:rsidRPr="00276A76" w14:paraId="075A355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891A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3367" w14:textId="080A3A32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Građevinska radnja "TESAR"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FCF18" w14:textId="67CF927F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Maglaj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08B025" w14:textId="1284697E" w:rsidR="00E755F6" w:rsidRPr="00460AEA" w:rsidRDefault="00ED2FFC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Obrazac projektnog prijedloga nije elektronski popunjen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755F6" w:rsidRPr="00276A76" w14:paraId="2986D72F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1271" w14:textId="77777777" w:rsidR="00E755F6" w:rsidRPr="00FA6D41" w:rsidRDefault="00E755F6" w:rsidP="00E755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F3EC" w14:textId="641C8587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za građevinarstvo "N bau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1A7B" w14:textId="5572D8E2" w:rsidR="00E755F6" w:rsidRPr="00460AEA" w:rsidRDefault="00324A0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Tomislavgrad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548BE0" w14:textId="19734AAA" w:rsidR="00E755F6" w:rsidRPr="00460AEA" w:rsidRDefault="00904D24" w:rsidP="00E75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904D24" w:rsidRPr="00276A76" w14:paraId="4AE86F6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CEC6" w14:textId="77777777" w:rsidR="00904D24" w:rsidRPr="00FA6D41" w:rsidRDefault="00904D24" w:rsidP="00904D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281" w14:textId="6D634809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"ALU-SAR SARAJLIĆ"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C42B" w14:textId="3B2F5CB7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Srebrenik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6C2C33" w14:textId="08A79206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25.62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904D24" w:rsidRPr="00276A76" w14:paraId="30DBEF74" w14:textId="77777777" w:rsidTr="00E85F53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CD1" w14:textId="77777777" w:rsidR="00904D24" w:rsidRPr="00FA6D41" w:rsidRDefault="00904D24" w:rsidP="00904D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8CB3" w14:textId="23B0095F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Moleraj "MIKI"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3C4E0" w14:textId="0FD60022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Tešanj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5E8332" w14:textId="6627DEAE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904D24" w:rsidRPr="00276A76" w14:paraId="7B0E732A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088C" w14:textId="77777777" w:rsidR="00904D24" w:rsidRPr="00FA6D41" w:rsidRDefault="00904D24" w:rsidP="00904D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0A43" w14:textId="63BF245E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"SPORTSKA OPREMA WINNER"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636E" w14:textId="3B4F5FF6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42F71A" w14:textId="62714289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6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Korisnik poticaja iz 2025.godine - nema pravo učešća u skladu sa Smjernicama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Projekat broj 4.</w:t>
            </w:r>
          </w:p>
        </w:tc>
      </w:tr>
      <w:tr w:rsidR="00904D24" w:rsidRPr="00276A76" w14:paraId="6C4BCBFC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ABD" w14:textId="77777777" w:rsidR="00904D24" w:rsidRPr="00FA6D41" w:rsidRDefault="00904D24" w:rsidP="00904D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0079" w14:textId="725B2A54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Obrtnicka radnja "METALNA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2247" w14:textId="4B4419B4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Kalesija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1705F0" w14:textId="45FED9F5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904D24" w:rsidRPr="00276A76" w14:paraId="48CE84C1" w14:textId="77777777" w:rsidTr="00E85F53">
        <w:trPr>
          <w:trHeight w:val="6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40CC" w14:textId="77777777" w:rsidR="00904D24" w:rsidRPr="00FA6D41" w:rsidRDefault="00904D24" w:rsidP="00904D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FDE" w14:textId="4545A20E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Obrt, LIMARIJA PERIĆ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CF7B" w14:textId="5C3F1A5D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Stolac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24188D" w14:textId="235A01C1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Obrazac projektnog prijedloga nije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potpisan niti ovjeren od strane podnosioca, kao što je propisano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904D24" w:rsidRPr="00276A76" w14:paraId="610EBFA2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766" w14:textId="77777777" w:rsidR="00904D24" w:rsidRPr="00FA6D41" w:rsidRDefault="00904D24" w:rsidP="00904D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CE69" w14:textId="0994367F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SOR "BRZOOKA"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7A55A" w14:textId="799AC0A6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Vitez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166432" w14:textId="1396260B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74.20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904D24" w:rsidRPr="00276A76" w14:paraId="056B5DE8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2BE" w14:textId="77777777" w:rsidR="00904D24" w:rsidRPr="00FA6D41" w:rsidRDefault="00904D24" w:rsidP="00904D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9228" w14:textId="180FB329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SOFT CODING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4CD0" w14:textId="27C587E6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Travnik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9816E25" w14:textId="40271312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6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Korisnik poticaja iz 2025.godine - nema pravo učešća u skladu sa Smjernicama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Projekat broj 4.</w:t>
            </w:r>
          </w:p>
        </w:tc>
      </w:tr>
      <w:tr w:rsidR="00904D24" w:rsidRPr="00276A76" w14:paraId="6C040E09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198F" w14:textId="77777777" w:rsidR="00904D24" w:rsidRPr="00FA6D41" w:rsidRDefault="00904D24" w:rsidP="00904D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64E" w14:textId="0EC897E8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"SIMS GRAFIKA"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B41E" w14:textId="75C2C34B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Kalesija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2FD571F" w14:textId="658E2174" w:rsidR="00904D24" w:rsidRPr="00460AEA" w:rsidRDefault="00ED444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6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Korisnik poticaja iz 2025.godine - nema pravo učešća u skladu sa Smjernicama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Projekat broj 4.</w:t>
            </w:r>
          </w:p>
        </w:tc>
      </w:tr>
      <w:tr w:rsidR="00904D24" w:rsidRPr="00276A76" w14:paraId="1066212B" w14:textId="77777777" w:rsidTr="00340BF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228D" w14:textId="77777777" w:rsidR="00904D24" w:rsidRPr="00FA6D41" w:rsidRDefault="00904D24" w:rsidP="00904D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5DF0" w14:textId="63F67C3F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'LIMAR"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10390" w14:textId="2E855485" w:rsidR="00904D24" w:rsidRPr="00460AEA" w:rsidRDefault="00904D2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Zavidovići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7115E94" w14:textId="288CD7AF" w:rsidR="00904D24" w:rsidRPr="00460AEA" w:rsidRDefault="00ED4444" w:rsidP="00904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ED4444" w:rsidRPr="00276A76" w14:paraId="08EC56B1" w14:textId="77777777" w:rsidTr="00340BF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0824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3A73" w14:textId="25046032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Obrtu srodna djelatnost "MAJA"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DD2BE" w14:textId="4E7EC2DD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Ključ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3A0C07" w14:textId="5FAA1A9E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10.73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D4444" w:rsidRPr="00276A76" w14:paraId="2ACB4D7C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B4BC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7860" w14:textId="132F37C1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BANF d.o.o.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1DC8" w14:textId="7E920A3B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Tuzla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BF5922" w14:textId="639F8E4F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  <w:r>
              <w:rPr>
                <w:rFonts w:ascii="Arial" w:hAnsi="Arial" w:cs="Arial"/>
                <w:sz w:val="24"/>
                <w:szCs w:val="24"/>
              </w:rPr>
              <w:t xml:space="preserve"> Obrazac SPR-1053 nije dostaljen.</w:t>
            </w:r>
          </w:p>
        </w:tc>
      </w:tr>
      <w:tr w:rsidR="00ED4444" w:rsidRPr="00276A76" w14:paraId="021E2989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0557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699C" w14:textId="320D63E8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Samostalni obrt domaća radinost "BIOFIT"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D901" w14:textId="65ADDDBC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Visoko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243BFD" w14:textId="38EC8463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10.73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D4444" w:rsidRPr="00276A76" w14:paraId="419DD612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3665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154" w14:textId="3A2BA75B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"N&amp;S OPTlK"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D840" w14:textId="5E2FBBFB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Tuzla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4B1629" w14:textId="1AA50E3C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32.50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D4444" w:rsidRPr="00276A76" w14:paraId="0DBE22E3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244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4CB3" w14:textId="3E72D4C8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OPTIKA"IRIS"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270D" w14:textId="39734CFC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24A0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Srebrenik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28A13C" w14:textId="316D1BE6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32.50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D4444" w:rsidRPr="00276A76" w14:paraId="769F55C7" w14:textId="77777777" w:rsidTr="00E85F53">
        <w:trPr>
          <w:trHeight w:val="6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8BA7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18C2" w14:textId="711C6034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Namještaj po mjeri Nukičić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559B" w14:textId="53A373F5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Gračanica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EED648" w14:textId="47DB838F" w:rsidR="00ED4444" w:rsidRPr="00460AEA" w:rsidRDefault="00CD3BAD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Traženi iznos grant sredstava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4.396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KM) je ispod propisanog minimuma od 5.000 KM u skladu sa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Obrazac SPR-1053 nije dosta</w:t>
            </w:r>
            <w:r w:rsidR="00236A64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ljen.</w:t>
            </w:r>
          </w:p>
        </w:tc>
      </w:tr>
      <w:tr w:rsidR="00ED4444" w:rsidRPr="00276A76" w14:paraId="3D7B552A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A659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BA63" w14:textId="11DBCA47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Automehaničarska radnja "VAHA"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4858" w14:textId="292CCCD3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Doboj Istok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AA9DFA" w14:textId="35CE8B69" w:rsidR="00ED4444" w:rsidRPr="00460AEA" w:rsidRDefault="00CD3BAD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45.20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D4444" w:rsidRPr="00276A76" w14:paraId="2E6495D8" w14:textId="77777777" w:rsidTr="00E85F53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C13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01D4" w14:textId="555C73DA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 RESTORAN "LIPA"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AF05A" w14:textId="3CFAD8B3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109D06" w14:textId="4F011B91" w:rsidR="00ED4444" w:rsidRPr="00460AEA" w:rsidRDefault="00CD3BAD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56.10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D4444" w:rsidRPr="00276A76" w14:paraId="681C39BA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BEBC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4ED1" w14:textId="54B824DB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namještaj "DVA BRATA"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B1051" w14:textId="03BE8975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Kalesija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D12F9C" w14:textId="6A794772" w:rsidR="00ED4444" w:rsidRPr="00460AEA" w:rsidRDefault="001D2FB2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Na osnovu dostavljenog Obrasca SPR-1053 nije ostvareno pozitivno poslovanje u 2025.godini.</w:t>
            </w:r>
          </w:p>
        </w:tc>
      </w:tr>
      <w:tr w:rsidR="00ED4444" w:rsidRPr="00276A76" w14:paraId="780CB332" w14:textId="77777777" w:rsidTr="00E85F53">
        <w:trPr>
          <w:trHeight w:val="7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D1F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8E68" w14:textId="18E85544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djelatnost "Data FLOW'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E144" w14:textId="02F528E1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Novi Grad Sarajevo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ABC621D" w14:textId="7AB4E724" w:rsidR="00ED4444" w:rsidRPr="00460AEA" w:rsidRDefault="00236A6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ED4444" w:rsidRPr="00276A76" w14:paraId="1EF5945E" w14:textId="77777777" w:rsidTr="00E85F53">
        <w:trPr>
          <w:trHeight w:val="7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C849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C01" w14:textId="29B46A07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Domaća radinost "DE BRTAN"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7875" w14:textId="22524429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Jajce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570F5F" w14:textId="3E14CEBC" w:rsidR="00ED4444" w:rsidRPr="00460AEA" w:rsidRDefault="00236A6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Nema pravo učešća obzirom da porez na dohodak plaća paušalno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Smjernicama za Projekat broj 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</w:t>
            </w:r>
            <w:r>
              <w:rPr>
                <w:rFonts w:ascii="Arial" w:hAnsi="Arial" w:cs="Arial"/>
                <w:sz w:val="24"/>
                <w:szCs w:val="24"/>
              </w:rPr>
              <w:t xml:space="preserve"> dostavljeno.</w:t>
            </w:r>
          </w:p>
        </w:tc>
      </w:tr>
      <w:tr w:rsidR="00ED4444" w:rsidRPr="00276A76" w14:paraId="658BA423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2642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A05B" w14:textId="6710ECD6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radnja: PEKARA "EDIS 1"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52A1" w14:textId="76B45F85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Gradačac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2EDAC6" w14:textId="744FE82A" w:rsidR="00ED4444" w:rsidRPr="00460AEA" w:rsidRDefault="00236A6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D4444" w:rsidRPr="00276A76" w14:paraId="42401BB0" w14:textId="77777777" w:rsidTr="00E85F53">
        <w:trPr>
          <w:trHeight w:val="7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6572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B41F" w14:textId="3685CAE7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 "ŠEHER"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46205" w14:textId="3131426E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A0C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Hadžići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E886965" w14:textId="6CC5A796" w:rsidR="00ED4444" w:rsidRPr="00460AEA" w:rsidRDefault="00236A6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56.10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D4444" w:rsidRPr="00276A76" w14:paraId="7EECF616" w14:textId="77777777" w:rsidTr="00340BF0">
        <w:trPr>
          <w:trHeight w:val="6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5A38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A2B" w14:textId="404762F0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1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"JELOVAC"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427C" w14:textId="41604103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1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Mostar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941DDF6" w14:textId="1B582260" w:rsidR="00ED4444" w:rsidRPr="00460AEA" w:rsidRDefault="00236A6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798">
              <w:rPr>
                <w:rFonts w:ascii="Arial" w:hAnsi="Arial" w:cs="Arial"/>
                <w:sz w:val="24"/>
                <w:szCs w:val="24"/>
              </w:rPr>
              <w:t>Budžet sadrži neprihvatljive stavke u skladu sa Smjernicama za Projekat br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55798">
              <w:rPr>
                <w:rFonts w:ascii="Arial" w:hAnsi="Arial" w:cs="Arial"/>
                <w:sz w:val="24"/>
                <w:szCs w:val="24"/>
              </w:rPr>
              <w:t xml:space="preserve"> 4. (Nije dozvoljena nabavka </w:t>
            </w:r>
            <w:r>
              <w:rPr>
                <w:rFonts w:ascii="Arial" w:hAnsi="Arial" w:cs="Arial"/>
                <w:sz w:val="24"/>
                <w:szCs w:val="24"/>
              </w:rPr>
              <w:t>motornih vozila</w:t>
            </w:r>
            <w:r w:rsidRPr="00236A6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D4444" w:rsidRPr="00276A76" w14:paraId="474206D6" w14:textId="77777777" w:rsidTr="00340BF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218D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B462" w14:textId="611777A4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1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"ASA"</w:t>
            </w:r>
            <w:r w:rsidR="00236A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E01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ELEKTROINSTALACIJE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6C28" w14:textId="382D6EAB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10E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CF5022" w14:textId="4484BA7A" w:rsidR="00ED4444" w:rsidRPr="00460AEA" w:rsidRDefault="00236A6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Iznos sufinansiranja po Projektu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24,69%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) je ispod propisanog minimuma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30% u skladu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D4444" w:rsidRPr="00276A76" w14:paraId="70493A4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83F" w14:textId="77777777" w:rsidR="00ED4444" w:rsidRPr="00FA6D41" w:rsidRDefault="00ED4444" w:rsidP="00ED44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B74" w14:textId="2303169F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1DE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ŠIVAONA “IBRO”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989B" w14:textId="0388AE7D" w:rsidR="00ED4444" w:rsidRPr="00460AEA" w:rsidRDefault="00ED4444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1DE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Gračanica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C082A3D" w14:textId="3725887D" w:rsidR="00ED4444" w:rsidRPr="00460AEA" w:rsidRDefault="00244115" w:rsidP="00ED44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244115" w:rsidRPr="00276A76" w14:paraId="09505E0E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1F45" w14:textId="77777777" w:rsidR="00244115" w:rsidRPr="00FA6D41" w:rsidRDefault="00244115" w:rsidP="002441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9B80" w14:textId="50AB147F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1DE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"Tigro"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2EB3E" w14:textId="3D2DE6C8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1DE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Olovo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53625AF" w14:textId="71B11D65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hAnsi="Arial" w:cs="Arial"/>
                <w:sz w:val="24"/>
                <w:szCs w:val="24"/>
              </w:rPr>
              <w:t>Obrt registr</w:t>
            </w:r>
            <w:r>
              <w:rPr>
                <w:rFonts w:ascii="Arial" w:hAnsi="Arial" w:cs="Arial"/>
                <w:sz w:val="24"/>
                <w:szCs w:val="24"/>
              </w:rPr>
              <w:t>ov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nakon 31.12.2024.godine</w:t>
            </w:r>
            <w:r w:rsidRPr="006A31A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što nije 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skladu sa Smjernicama za Projekat broj 4.</w:t>
            </w:r>
          </w:p>
        </w:tc>
      </w:tr>
      <w:tr w:rsidR="00244115" w:rsidRPr="00276A76" w14:paraId="13EE7292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FE93" w14:textId="77777777" w:rsidR="00244115" w:rsidRPr="00FA6D41" w:rsidRDefault="00244115" w:rsidP="002441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EA64" w14:textId="1A63144C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1DE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Limarija i krovovi "MRKO"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17B8" w14:textId="6C697919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1DE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Gračanica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79062B" w14:textId="4BEEF64C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244115" w:rsidRPr="00276A76" w14:paraId="5C740A78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4A7D" w14:textId="77777777" w:rsidR="00244115" w:rsidRPr="00FA6D41" w:rsidRDefault="00244115" w:rsidP="002441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0170" w14:textId="4BF5BE7A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1DE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FRIZERSKI SALON "FRISCO"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89681" w14:textId="61CC0E22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1DE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Novo Sarajevo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FC53AF8" w14:textId="2D64E29B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96.02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44115" w:rsidRPr="00276A76" w14:paraId="561FC9A0" w14:textId="77777777" w:rsidTr="00E85F53">
        <w:trPr>
          <w:trHeight w:val="5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F8E0" w14:textId="77777777" w:rsidR="00244115" w:rsidRPr="00FA6D41" w:rsidRDefault="00244115" w:rsidP="002441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7748" w14:textId="6C3F46F5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56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ZR "PERVA 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8507" w14:textId="2A9AB91B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56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Konjic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262DF5C" w14:textId="68FF0C74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45.20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44115" w:rsidRPr="00276A76" w14:paraId="2625AB12" w14:textId="77777777" w:rsidTr="00E85F53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5FF" w14:textId="77777777" w:rsidR="00244115" w:rsidRPr="00FA6D41" w:rsidRDefault="00244115" w:rsidP="002441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ED0C" w14:textId="327D95EA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00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Pekara LIPA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8A5C" w14:textId="2439F7B6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56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AE82023" w14:textId="4E410CB0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44115" w:rsidRPr="00276A76" w14:paraId="7E87EAA7" w14:textId="77777777" w:rsidTr="00E85F53">
        <w:trPr>
          <w:trHeight w:val="5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1FA8" w14:textId="77777777" w:rsidR="00244115" w:rsidRPr="00FA6D41" w:rsidRDefault="00244115" w:rsidP="002441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88A" w14:textId="27EE2206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6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"NAMJEŠTAJ LINA"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5DDA" w14:textId="34D95A85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6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Banovići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54C148" w14:textId="545EDC6B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6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Korisnik poticaja iz 2025.godine - nema pravo učešća u skladu sa Smjernicama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Projekat broj 4.</w:t>
            </w:r>
          </w:p>
        </w:tc>
      </w:tr>
      <w:tr w:rsidR="00244115" w:rsidRPr="00276A76" w14:paraId="6D2A0DF1" w14:textId="77777777" w:rsidTr="00E85F53">
        <w:trPr>
          <w:trHeight w:val="5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D567" w14:textId="77777777" w:rsidR="00244115" w:rsidRPr="00FA6D41" w:rsidRDefault="00244115" w:rsidP="002441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07B" w14:textId="238CDB12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6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"ES OPTIC"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612B" w14:textId="099F26A9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6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Visoko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231003" w14:textId="218970F5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32.50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44115" w:rsidRPr="00276A76" w14:paraId="62CD38EF" w14:textId="77777777" w:rsidTr="00E85F53">
        <w:trPr>
          <w:trHeight w:val="4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8817" w14:textId="77777777" w:rsidR="00244115" w:rsidRPr="00FA6D41" w:rsidRDefault="00244115" w:rsidP="002441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C201" w14:textId="661BB0F6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7C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SOR Velpaint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149C" w14:textId="665D62DB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7C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Donji Vakuf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B06628" w14:textId="77777777" w:rsidR="002C520D" w:rsidRDefault="002C520D" w:rsidP="002441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Traženi iznos grant sredstava (</w:t>
            </w:r>
          </w:p>
          <w:p w14:paraId="6E879788" w14:textId="0A389050" w:rsidR="00244115" w:rsidRPr="00460AEA" w:rsidRDefault="002C520D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4.387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KM) je ispod propisanog minimuma od 5.000 KM u skladu sa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44115" w:rsidRPr="00276A76" w14:paraId="4FA74D5B" w14:textId="77777777" w:rsidTr="00E85F53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40C4" w14:textId="77777777" w:rsidR="00244115" w:rsidRPr="00FA6D41" w:rsidRDefault="00244115" w:rsidP="002441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24D4" w14:textId="232BE31D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7C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GRAĐEVINSKI OBRT "MUJIĆ GRADNJA"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1221" w14:textId="2D51C9D9" w:rsidR="00244115" w:rsidRPr="00460AEA" w:rsidRDefault="00244115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27C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Žepče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26340B" w14:textId="68A8530A" w:rsidR="00244115" w:rsidRPr="00460AEA" w:rsidRDefault="00B75F7E" w:rsidP="00244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hAnsi="Arial" w:cs="Arial"/>
                <w:sz w:val="24"/>
                <w:szCs w:val="24"/>
              </w:rPr>
              <w:t>Obrt registr</w:t>
            </w:r>
            <w:r>
              <w:rPr>
                <w:rFonts w:ascii="Arial" w:hAnsi="Arial" w:cs="Arial"/>
                <w:sz w:val="24"/>
                <w:szCs w:val="24"/>
              </w:rPr>
              <w:t>ov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nakon 31.12.2024.godine</w:t>
            </w:r>
            <w:r w:rsidRPr="006A31A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što nije 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skladu sa Smjernicama za Projekat broj 4.</w:t>
            </w:r>
          </w:p>
        </w:tc>
      </w:tr>
      <w:tr w:rsidR="00B75F7E" w:rsidRPr="00276A76" w14:paraId="1D66E61C" w14:textId="77777777" w:rsidTr="00E85F53">
        <w:trPr>
          <w:trHeight w:val="7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934E" w14:textId="77777777" w:rsidR="00B75F7E" w:rsidRPr="00FA6D41" w:rsidRDefault="00B75F7E" w:rsidP="00B75F7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8136" w14:textId="04B75370" w:rsidR="00B75F7E" w:rsidRPr="00460AEA" w:rsidRDefault="00B75F7E" w:rsidP="00B75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2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"OBRT ĆEHAJIĆ"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79CF" w14:textId="5AF6E549" w:rsidR="00B75F7E" w:rsidRPr="00460AEA" w:rsidRDefault="00B75F7E" w:rsidP="00B75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2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Bihać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D924D5" w14:textId="36A6BE31" w:rsidR="00B75F7E" w:rsidRPr="00460AEA" w:rsidRDefault="00B75F7E" w:rsidP="00B75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Iznos sufinansiranja po Projektu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23,08%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) je ispod propisanog minimuma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30% u skladu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B75F7E" w:rsidRPr="00276A76" w14:paraId="792A9547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916" w14:textId="77777777" w:rsidR="00B75F7E" w:rsidRPr="00FA6D41" w:rsidRDefault="00B75F7E" w:rsidP="00B75F7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4C6" w14:textId="70259EFE" w:rsidR="00B75F7E" w:rsidRPr="00460AEA" w:rsidRDefault="00B75F7E" w:rsidP="00B75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2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SUHA GRADNJA "AS"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D96E" w14:textId="4B7C18CC" w:rsidR="00B75F7E" w:rsidRPr="00460AEA" w:rsidRDefault="00B75F7E" w:rsidP="00B75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2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Doboj Jug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94C3DC" w14:textId="1185A2F4" w:rsidR="00B75F7E" w:rsidRPr="00460AEA" w:rsidRDefault="00281941" w:rsidP="00B75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281941" w:rsidRPr="00276A76" w14:paraId="10EC365C" w14:textId="77777777" w:rsidTr="00340BF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1D7A" w14:textId="77777777" w:rsidR="00281941" w:rsidRPr="00FA6D41" w:rsidRDefault="00281941" w:rsidP="00281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B422" w14:textId="37A285D0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2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Samostalna obrtnička-urarsko-zlatarska filigranska radnja “RUBIN",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89D0" w14:textId="2DA24475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2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Prozor-Rama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FBB8C5" w14:textId="4039DDBB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95.25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81941" w:rsidRPr="00276A76" w14:paraId="7BEC815E" w14:textId="77777777" w:rsidTr="00340BF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0D7" w14:textId="77777777" w:rsidR="00281941" w:rsidRPr="00FA6D41" w:rsidRDefault="00281941" w:rsidP="00281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2443" w14:textId="75B491A0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2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ASL-HUSKIĆ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6F3E" w14:textId="00309C8C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2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Busovača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CD4568" w14:textId="4AFDB619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6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Korisnik poticaja iz 2025.godine - nema pravo učešća u skladu sa Smjernicama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Projekat broj 4.</w:t>
            </w:r>
          </w:p>
        </w:tc>
      </w:tr>
      <w:tr w:rsidR="00281941" w:rsidRPr="00276A76" w14:paraId="21731820" w14:textId="77777777" w:rsidTr="00E85F53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4FD" w14:textId="77777777" w:rsidR="00281941" w:rsidRPr="00FA6D41" w:rsidRDefault="00281941" w:rsidP="00281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E424" w14:textId="6DB41613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16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 MSB ISKOPI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4952" w14:textId="2129DFAE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02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Čapljina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E6846D" w14:textId="5B50B59F" w:rsidR="00281941" w:rsidRPr="00460AEA" w:rsidRDefault="003B555C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798">
              <w:rPr>
                <w:rFonts w:ascii="Arial" w:hAnsi="Arial" w:cs="Arial"/>
                <w:sz w:val="24"/>
                <w:szCs w:val="24"/>
              </w:rPr>
              <w:t>Budžet sadrži neprihvatljive stavke u skladu sa Smjernicama za Projekat br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55798">
              <w:rPr>
                <w:rFonts w:ascii="Arial" w:hAnsi="Arial" w:cs="Arial"/>
                <w:sz w:val="24"/>
                <w:szCs w:val="24"/>
              </w:rPr>
              <w:t xml:space="preserve"> 4. (Nije dozvoljena nabavka </w:t>
            </w:r>
            <w:r>
              <w:rPr>
                <w:rFonts w:ascii="Arial" w:hAnsi="Arial" w:cs="Arial"/>
                <w:sz w:val="24"/>
                <w:szCs w:val="24"/>
              </w:rPr>
              <w:t>motornih vozila</w:t>
            </w:r>
            <w:r w:rsidRPr="00236A6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281941" w:rsidRPr="00276A76" w14:paraId="13811E26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BF64" w14:textId="77777777" w:rsidR="00281941" w:rsidRPr="00FA6D41" w:rsidRDefault="00281941" w:rsidP="00281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44E3" w14:textId="027FE40E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33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POLJOPRIVREDNA DJELATNOST "AGRO - BRKIĆ"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26F0" w14:textId="6551D4B4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33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Bihać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B41B1E" w14:textId="4206889A" w:rsidR="00281941" w:rsidRPr="00460AEA" w:rsidRDefault="003B555C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01.42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81941" w:rsidRPr="00276A76" w14:paraId="12257484" w14:textId="77777777" w:rsidTr="00E85F53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B4ED" w14:textId="77777777" w:rsidR="00281941" w:rsidRPr="00FA6D41" w:rsidRDefault="00281941" w:rsidP="00281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5FE2" w14:textId="0E81AB69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33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DJELATNOST - "BAJRAMOVIĆ"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65EF" w14:textId="16F0CA22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33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Bosanska Krupa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ABAD55" w14:textId="483A63CD" w:rsidR="00281941" w:rsidRPr="00460AEA" w:rsidRDefault="00046A0C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Obrazac projektnog prijedloga nije elektronski popunjen, što je obaveza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br. 4.</w:t>
            </w:r>
          </w:p>
        </w:tc>
      </w:tr>
      <w:tr w:rsidR="00281941" w:rsidRPr="00276A76" w14:paraId="6FD7F9DA" w14:textId="77777777" w:rsidTr="00E85F53">
        <w:trPr>
          <w:trHeight w:val="7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16CA" w14:textId="77777777" w:rsidR="00281941" w:rsidRPr="00FA6D41" w:rsidRDefault="00281941" w:rsidP="00281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AF3D" w14:textId="04F07572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4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"BRAVARIJA KEKIĆ"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5AF8" w14:textId="7D288BED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4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Mostar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4518DF" w14:textId="6EB39F26" w:rsidR="00281941" w:rsidRPr="00460AEA" w:rsidRDefault="00046A0C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81941" w:rsidRPr="00276A76" w14:paraId="56B0F090" w14:textId="77777777" w:rsidTr="00E85F53">
        <w:trPr>
          <w:trHeight w:val="7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B46" w14:textId="77777777" w:rsidR="00281941" w:rsidRPr="00FA6D41" w:rsidRDefault="00281941" w:rsidP="00281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E0A" w14:textId="1C3A384A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4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"HADŽE"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18217" w14:textId="5C7E0DBB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4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Doboj jug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6206F1" w14:textId="12B6FFF4" w:rsidR="00281941" w:rsidRPr="00460AEA" w:rsidRDefault="005A6397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Iznos sufinansiranja po Projektu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21,91%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) je ispod propisanog minimuma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30% u skladu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81941" w:rsidRPr="00276A76" w14:paraId="263775E2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8A4E" w14:textId="77777777" w:rsidR="00281941" w:rsidRPr="00FA6D41" w:rsidRDefault="00281941" w:rsidP="00281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BA2C" w14:textId="7FF48B76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7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Građevinski obrt "Mi-Gradnja"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C21F" w14:textId="48584FB1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7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Livno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1C7BA00" w14:textId="3643536F" w:rsidR="00281941" w:rsidRPr="00460AEA" w:rsidRDefault="005A6397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Iznos sufinansiranja po Projektu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23,08%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) je ispod propisanog minimuma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30%, a o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brazac projektnog prijedloga nije elektronski popunjen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81941" w:rsidRPr="00276A76" w14:paraId="7A019CA4" w14:textId="77777777" w:rsidTr="00E85F53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2B10" w14:textId="77777777" w:rsidR="00281941" w:rsidRPr="00FA6D41" w:rsidRDefault="00281941" w:rsidP="00281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1773" w14:textId="7F39DF6A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7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BRAVARIJA RADMAN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D4F1" w14:textId="4B95D71B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7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  <w:r w:rsidRPr="0047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16E951" w14:textId="37B3C7EB" w:rsidR="00281941" w:rsidRPr="00460AEA" w:rsidRDefault="003609AF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81941" w:rsidRPr="00276A76" w14:paraId="325128AD" w14:textId="77777777" w:rsidTr="00E85F53">
        <w:trPr>
          <w:trHeight w:val="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FD0" w14:textId="77777777" w:rsidR="00281941" w:rsidRPr="00FA6D41" w:rsidRDefault="00281941" w:rsidP="00281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613" w14:textId="136DB20D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7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- pekara "REAL"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6053" w14:textId="33CF854F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7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Bugojno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25F050B" w14:textId="09A452AD" w:rsidR="00281941" w:rsidRPr="00460AEA" w:rsidRDefault="00597ED5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81941" w:rsidRPr="00276A76" w14:paraId="03FC602B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D1E" w14:textId="77777777" w:rsidR="00281941" w:rsidRPr="00FA6D41" w:rsidRDefault="00281941" w:rsidP="00281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38BB" w14:textId="48157C99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918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"ELEKTRO BAŠIĆ"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3472" w14:textId="0157C09F" w:rsidR="00281941" w:rsidRPr="00460AEA" w:rsidRDefault="00281941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918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Bihać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9282411" w14:textId="09955A69" w:rsidR="00281941" w:rsidRPr="00460AEA" w:rsidRDefault="00661C8B" w:rsidP="00281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hAnsi="Arial" w:cs="Arial"/>
                <w:sz w:val="24"/>
                <w:szCs w:val="24"/>
              </w:rPr>
              <w:t>Obrt registr</w:t>
            </w:r>
            <w:r>
              <w:rPr>
                <w:rFonts w:ascii="Arial" w:hAnsi="Arial" w:cs="Arial"/>
                <w:sz w:val="24"/>
                <w:szCs w:val="24"/>
              </w:rPr>
              <w:t>ov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nakon 31.12.2024.godine</w:t>
            </w:r>
            <w:r w:rsidRPr="006A31A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broj 4.</w:t>
            </w:r>
          </w:p>
        </w:tc>
      </w:tr>
      <w:tr w:rsidR="00661C8B" w:rsidRPr="00276A76" w14:paraId="7968A06A" w14:textId="77777777" w:rsidTr="00E85F53">
        <w:trPr>
          <w:trHeight w:val="5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128E" w14:textId="77777777" w:rsidR="00661C8B" w:rsidRPr="00FA6D41" w:rsidRDefault="00661C8B" w:rsidP="00661C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9BF" w14:textId="5316E49E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2C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Izgradnja SELIMIĆ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FD16" w14:textId="5E95FD83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2C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Stolac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9CE4637" w14:textId="5F601EDB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Nije dostavljena Obavijest o razvrstavanju djelatnosti subjekta KD BiH 2010, a o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brazac projektnog prijedloga nije elektronski popunjen, što je obaveza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br. 4.</w:t>
            </w:r>
          </w:p>
        </w:tc>
      </w:tr>
      <w:tr w:rsidR="00661C8B" w:rsidRPr="00276A76" w14:paraId="07B25A7E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6C8E" w14:textId="77777777" w:rsidR="00661C8B" w:rsidRPr="00FA6D41" w:rsidRDefault="00661C8B" w:rsidP="00661C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0D33" w14:textId="1BBDF1F5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2C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GRAÐEVINSKI OBRT "OMERČEVIĆ"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6DA4" w14:textId="3E529FB6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22C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Cazin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C446A65" w14:textId="3E69B30B" w:rsidR="00661C8B" w:rsidRPr="00460AEA" w:rsidRDefault="00A107C6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6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Korisnik poticaja iz 2025.godine - nema pravo učešća u skladu sa Smjernicama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Projekat broj 4.</w:t>
            </w:r>
          </w:p>
        </w:tc>
      </w:tr>
      <w:tr w:rsidR="00661C8B" w:rsidRPr="00276A76" w14:paraId="27F4D632" w14:textId="77777777" w:rsidTr="00E85F53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00B5" w14:textId="77777777" w:rsidR="00661C8B" w:rsidRPr="00FA6D41" w:rsidRDefault="00661C8B" w:rsidP="00661C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5748" w14:textId="3F261CC5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Građevinski obrt MB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D93C" w14:textId="1E2825AA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Usora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15D763" w14:textId="0E4CCBD7" w:rsidR="00661C8B" w:rsidRPr="00460AEA" w:rsidRDefault="00A107C6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661C8B" w:rsidRPr="00276A76" w14:paraId="37D7DD3C" w14:textId="77777777" w:rsidTr="00340BF0">
        <w:trPr>
          <w:trHeight w:val="7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8AF" w14:textId="77777777" w:rsidR="00661C8B" w:rsidRPr="00FA6D41" w:rsidRDefault="00661C8B" w:rsidP="00661C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FEEC" w14:textId="6AD41749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SZR "CAKAN"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3127" w14:textId="1FFA6196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25D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Stolac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4A9F8E" w14:textId="43F8C806" w:rsidR="00661C8B" w:rsidRPr="00460AEA" w:rsidRDefault="00BC399D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61C8B" w:rsidRPr="00276A76" w14:paraId="78837EB0" w14:textId="77777777" w:rsidTr="00340BF0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5900" w14:textId="77777777" w:rsidR="00661C8B" w:rsidRPr="00FA6D41" w:rsidRDefault="00661C8B" w:rsidP="00661C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07AF" w14:textId="2D42C7EA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F5C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Poljoprivredna djelatnost "SEDAD"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62843" w14:textId="621A9C86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F5C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Sapna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053308" w14:textId="7259C4E2" w:rsidR="00661C8B" w:rsidRPr="00460AEA" w:rsidRDefault="0076572F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01.50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61C8B" w:rsidRPr="00276A76" w14:paraId="10EFBF1E" w14:textId="77777777" w:rsidTr="00E85F53">
        <w:trPr>
          <w:trHeight w:val="6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0B6A" w14:textId="77777777" w:rsidR="00661C8B" w:rsidRPr="00FA6D41" w:rsidRDefault="00661C8B" w:rsidP="00661C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1C66" w14:textId="37104B80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F5C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SOR PEKARA „KLAS 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91DD" w14:textId="26423655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F5C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Busovača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630627" w14:textId="6EA034D1" w:rsidR="00661C8B" w:rsidRPr="00460AEA" w:rsidRDefault="00667043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61C8B" w:rsidRPr="00276A76" w14:paraId="3C8137CB" w14:textId="77777777" w:rsidTr="00E85F53">
        <w:trPr>
          <w:trHeight w:val="6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EB8E" w14:textId="77777777" w:rsidR="00661C8B" w:rsidRPr="00FA6D41" w:rsidRDefault="00661C8B" w:rsidP="00661C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972C" w14:textId="34AC343D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3C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MARINAC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04A3" w14:textId="01E86FE0" w:rsidR="00661C8B" w:rsidRPr="00460AEA" w:rsidRDefault="00661C8B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3C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Mostar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2A801A" w14:textId="00986550" w:rsidR="00661C8B" w:rsidRPr="00460AEA" w:rsidRDefault="00EF43CE" w:rsidP="00661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25.99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731D57" w:rsidRPr="00276A76" w14:paraId="7A49A127" w14:textId="77777777" w:rsidTr="00E85F53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035" w14:textId="77777777" w:rsidR="00731D57" w:rsidRPr="00FA6D41" w:rsidRDefault="00731D57" w:rsidP="00731D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3220" w14:textId="7955E588" w:rsidR="00731D57" w:rsidRPr="00460AEA" w:rsidRDefault="00731D57" w:rsidP="00731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76E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VINARIJA "PODRUMI MATA"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76EF" w14:textId="54AA89B5" w:rsidR="00731D57" w:rsidRPr="00460AEA" w:rsidRDefault="00731D57" w:rsidP="00731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76E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Čitluk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84CA17" w14:textId="6EE0B983" w:rsidR="00731D57" w:rsidRPr="00460AEA" w:rsidRDefault="00731D57" w:rsidP="00731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FA653A" w:rsidRPr="00276A76" w14:paraId="0763C69F" w14:textId="77777777" w:rsidTr="00E85F53">
        <w:trPr>
          <w:trHeight w:val="6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35E" w14:textId="77777777" w:rsidR="00FA653A" w:rsidRPr="00FA6D41" w:rsidRDefault="00FA653A" w:rsidP="00FA65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C56" w14:textId="569923DC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76E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Pripremni radovi "OSMANHODŽIĆ"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F2033" w14:textId="270D662A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76E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Maglaj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3564AA" w14:textId="3E97F9E2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798">
              <w:rPr>
                <w:rFonts w:ascii="Arial" w:hAnsi="Arial" w:cs="Arial"/>
                <w:sz w:val="24"/>
                <w:szCs w:val="24"/>
              </w:rPr>
              <w:t>Budžet sadrži neprihvatljive stavke u skladu sa Smjernicama za Projekat br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55798">
              <w:rPr>
                <w:rFonts w:ascii="Arial" w:hAnsi="Arial" w:cs="Arial"/>
                <w:sz w:val="24"/>
                <w:szCs w:val="24"/>
              </w:rPr>
              <w:t xml:space="preserve"> 4. (Nije dozvoljena nabavka </w:t>
            </w:r>
            <w:r>
              <w:rPr>
                <w:rFonts w:ascii="Arial" w:hAnsi="Arial" w:cs="Arial"/>
                <w:sz w:val="24"/>
                <w:szCs w:val="24"/>
              </w:rPr>
              <w:t>motornih vozila</w:t>
            </w:r>
            <w:r w:rsidRPr="00236A6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FA653A" w:rsidRPr="00276A76" w14:paraId="7CE23FB0" w14:textId="77777777" w:rsidTr="00E85F53">
        <w:trPr>
          <w:trHeight w:val="5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7EAF" w14:textId="77777777" w:rsidR="00FA653A" w:rsidRPr="00FA6D41" w:rsidRDefault="00FA653A" w:rsidP="00FA65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74B7" w14:textId="2E2FC5CF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76E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DJELATNOST "NASIX"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5600" w14:textId="26E27858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76E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Ilidža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A9E5D0" w14:textId="4A155177" w:rsidR="00FA653A" w:rsidRPr="00460AEA" w:rsidRDefault="00451DF8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brazac projektnog prijedloga nije elektronski popunjen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a </w:t>
            </w:r>
            <w:r w:rsidRPr="00FF23ED">
              <w:rPr>
                <w:rFonts w:ascii="Arial" w:hAnsi="Arial" w:cs="Arial"/>
                <w:sz w:val="24"/>
                <w:szCs w:val="24"/>
              </w:rPr>
              <w:t>Rješenje o registraciji je dostavljeno nekompletno (dostavljena samo prva stranica</w:t>
            </w:r>
            <w:r>
              <w:rPr>
                <w:rFonts w:ascii="Arial" w:hAnsi="Arial" w:cs="Arial"/>
                <w:sz w:val="24"/>
                <w:szCs w:val="24"/>
              </w:rPr>
              <w:t>),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što je obaveza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br. 4.</w:t>
            </w:r>
          </w:p>
        </w:tc>
      </w:tr>
      <w:tr w:rsidR="00FA653A" w:rsidRPr="00276A76" w14:paraId="66B10053" w14:textId="77777777" w:rsidTr="00E85F53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60B7" w14:textId="77777777" w:rsidR="00FA653A" w:rsidRPr="00FA6D41" w:rsidRDefault="00FA653A" w:rsidP="00FA65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4F0F" w14:textId="0E8542EB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B02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BREND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CA32" w14:textId="4C37D6AB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B02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Srebrenik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E50393E" w14:textId="5B8B2359" w:rsidR="00FA653A" w:rsidRPr="00460AEA" w:rsidRDefault="00451DF8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brazac projektnog prijedloga nije elektronski popunjen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što je obaveza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br. 4.</w:t>
            </w:r>
          </w:p>
        </w:tc>
      </w:tr>
      <w:tr w:rsidR="00FA653A" w:rsidRPr="00276A76" w14:paraId="0649A81B" w14:textId="77777777" w:rsidTr="00E85F53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45D8" w14:textId="77777777" w:rsidR="00FA653A" w:rsidRPr="00FA6D41" w:rsidRDefault="00FA653A" w:rsidP="00FA65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5349" w14:textId="63ED0FBA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B02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"METAL DIZAJN"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658D" w14:textId="36445F77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B02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Gračanica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A5FF8E" w14:textId="5635E02F" w:rsidR="00FA653A" w:rsidRPr="00460AEA" w:rsidRDefault="00C86D05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  <w:r w:rsidRPr="00221649">
              <w:rPr>
                <w:rFonts w:ascii="Arial" w:hAnsi="Arial" w:cs="Arial"/>
                <w:sz w:val="24"/>
                <w:szCs w:val="24"/>
              </w:rPr>
              <w:t xml:space="preserve"> 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FA653A" w:rsidRPr="00276A76" w14:paraId="71EA62CA" w14:textId="77777777" w:rsidTr="00E85F53">
        <w:trPr>
          <w:trHeight w:val="7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ED0E" w14:textId="77777777" w:rsidR="00FA653A" w:rsidRPr="00FA6D41" w:rsidRDefault="00FA653A" w:rsidP="00FA65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CC27" w14:textId="7D5F51A8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2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"ILSA atelier"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D0C81" w14:textId="5D183A00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2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Gradačac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DBE4EE" w14:textId="500DFB11" w:rsidR="00FA653A" w:rsidRPr="00460AEA" w:rsidRDefault="00C86D05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hAnsi="Arial" w:cs="Arial"/>
                <w:sz w:val="24"/>
                <w:szCs w:val="24"/>
              </w:rPr>
              <w:t>Obrt registr</w:t>
            </w:r>
            <w:r>
              <w:rPr>
                <w:rFonts w:ascii="Arial" w:hAnsi="Arial" w:cs="Arial"/>
                <w:sz w:val="24"/>
                <w:szCs w:val="24"/>
              </w:rPr>
              <w:t>ov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nakon 31.12.2024.godine</w:t>
            </w:r>
            <w:r w:rsidRPr="006A31A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broj 4.</w:t>
            </w:r>
          </w:p>
        </w:tc>
      </w:tr>
      <w:tr w:rsidR="00FA653A" w:rsidRPr="00276A76" w14:paraId="4CF80092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A077" w14:textId="77777777" w:rsidR="00FA653A" w:rsidRPr="00FA6D41" w:rsidRDefault="00FA653A" w:rsidP="00FA65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C18A" w14:textId="1314EAEF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7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"MONTAŽA KAMENA KEVRIĆ"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CFE9" w14:textId="1367173F" w:rsidR="00FA653A" w:rsidRPr="00460AEA" w:rsidRDefault="00FA653A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7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Jablanica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3C8CF3" w14:textId="0CDF8081" w:rsidR="00FA653A" w:rsidRPr="00460AEA" w:rsidRDefault="008744DD" w:rsidP="00FA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brazac projektnog prijedloga nije elektronski popunjen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što je obaveza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br. 4.</w:t>
            </w:r>
          </w:p>
        </w:tc>
      </w:tr>
      <w:tr w:rsidR="00A64CE5" w:rsidRPr="00276A76" w14:paraId="569339E7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CF11" w14:textId="77777777" w:rsidR="00A64CE5" w:rsidRPr="00FA6D41" w:rsidRDefault="00A64CE5" w:rsidP="00A64C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704" w14:textId="6DEB87C3" w:rsidR="00A64CE5" w:rsidRPr="00460AEA" w:rsidRDefault="00A64CE5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4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OPRUGA-BUGOJNO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8A25" w14:textId="7729EF34" w:rsidR="00A64CE5" w:rsidRPr="00460AEA" w:rsidRDefault="00A64CE5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64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Bugojno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A52543" w14:textId="0C6AB89D" w:rsidR="00A64CE5" w:rsidRPr="00460AEA" w:rsidRDefault="00A64CE5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25.93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A64CE5" w:rsidRPr="00276A76" w14:paraId="481FDE1B" w14:textId="77777777" w:rsidTr="00E85F53">
        <w:trPr>
          <w:trHeight w:val="6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13BA" w14:textId="77777777" w:rsidR="00A64CE5" w:rsidRPr="00FA6D41" w:rsidRDefault="00A64CE5" w:rsidP="00A64C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4675" w14:textId="741F1620" w:rsidR="00A64CE5" w:rsidRPr="00460AEA" w:rsidRDefault="00D65F8B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65F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"BRAND DESIGN"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8184" w14:textId="03FDA9F9" w:rsidR="00A64CE5" w:rsidRPr="00460AEA" w:rsidRDefault="00D65F8B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65F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Visoko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5111AD" w14:textId="394930CC" w:rsidR="00A64CE5" w:rsidRPr="00460AEA" w:rsidRDefault="00D65F8B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25.99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A64CE5" w:rsidRPr="00276A76" w14:paraId="302802C5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57C7" w14:textId="77777777" w:rsidR="00A64CE5" w:rsidRPr="00FA6D41" w:rsidRDefault="00A64CE5" w:rsidP="00A64C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9DDC" w14:textId="5135D168" w:rsidR="00A64CE5" w:rsidRPr="00460AEA" w:rsidRDefault="000671C8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7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Gipsarsko-molerski radovi "ELVO"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A7F4" w14:textId="1546B888" w:rsidR="00A64CE5" w:rsidRPr="00460AEA" w:rsidRDefault="000671C8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7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Tešanj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ABFD7A" w14:textId="1BFA0A6C" w:rsidR="00A64CE5" w:rsidRPr="00460AEA" w:rsidRDefault="000671C8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Na osnovu Uvjerenja od PUFBiH utvrđeno je da nisu izmirene obaveze po osnovu poreza i doprinosa </w:t>
            </w:r>
          </w:p>
        </w:tc>
      </w:tr>
      <w:tr w:rsidR="00A64CE5" w:rsidRPr="00276A76" w14:paraId="5CCF7884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460A" w14:textId="77777777" w:rsidR="00A64CE5" w:rsidRPr="00FA6D41" w:rsidRDefault="00A64CE5" w:rsidP="00A64C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040E" w14:textId="451FB608" w:rsidR="00A64CE5" w:rsidRPr="00460AEA" w:rsidRDefault="00235DD3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5D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AUTOSERVIS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5E1B" w14:textId="6B3F18E9" w:rsidR="00A64CE5" w:rsidRPr="00460AEA" w:rsidRDefault="00235DD3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5D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Gračanica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6A3066" w14:textId="2A615AB7" w:rsidR="00A64CE5" w:rsidRPr="00460AEA" w:rsidRDefault="00235DD3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45.20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A64CE5" w:rsidRPr="00276A76" w14:paraId="3BBF2314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726A" w14:textId="77777777" w:rsidR="00A64CE5" w:rsidRPr="00FA6D41" w:rsidRDefault="00A64CE5" w:rsidP="00A64C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5A63" w14:textId="33B9B5E3" w:rsidR="00A64CE5" w:rsidRPr="00460AEA" w:rsidRDefault="000224EB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224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"OKER"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33A3D" w14:textId="5B7B401B" w:rsidR="00A64CE5" w:rsidRPr="00460AEA" w:rsidRDefault="000224EB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224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Breza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948DFD1" w14:textId="4FC107CD" w:rsidR="00A64CE5" w:rsidRPr="00460AEA" w:rsidRDefault="000224EB" w:rsidP="00A6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0224EB" w:rsidRPr="00276A76" w14:paraId="42D41FB3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9F2" w14:textId="77777777" w:rsidR="000224EB" w:rsidRPr="00FA6D41" w:rsidRDefault="000224EB" w:rsidP="000224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7B0D" w14:textId="3D2D1F2A" w:rsidR="000224EB" w:rsidRPr="00460AEA" w:rsidRDefault="000224EB" w:rsidP="000224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224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PEKARA "21-ICA"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CC14A" w14:textId="3CBDE7FA" w:rsidR="000224EB" w:rsidRPr="00460AEA" w:rsidRDefault="000224EB" w:rsidP="000224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224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1D79BD" w14:textId="64943379" w:rsidR="000224EB" w:rsidRPr="00460AEA" w:rsidRDefault="000224EB" w:rsidP="000224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brazac projektnog prijedloga nije elektronski popunjen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što je obaveza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br. 4.</w:t>
            </w:r>
          </w:p>
        </w:tc>
      </w:tr>
      <w:tr w:rsidR="000224EB" w:rsidRPr="00276A76" w14:paraId="5B4D8A76" w14:textId="77777777" w:rsidTr="00E85F53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7F57" w14:textId="77777777" w:rsidR="000224EB" w:rsidRPr="00FA6D41" w:rsidRDefault="000224EB" w:rsidP="000224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0046" w14:textId="7B4DD3B2" w:rsidR="000224EB" w:rsidRPr="00460AEA" w:rsidRDefault="000224EB" w:rsidP="000224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224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KNJIGOVODSTVENI KONSALTING "NELA"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4A09" w14:textId="56A6D212" w:rsidR="000224EB" w:rsidRPr="00460AEA" w:rsidRDefault="000224EB" w:rsidP="000224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224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Vogošća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BD2BFF" w14:textId="3616704C" w:rsidR="000224EB" w:rsidRPr="00460AEA" w:rsidRDefault="000224EB" w:rsidP="000224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69.20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A6941" w:rsidRPr="00276A76" w14:paraId="05F7D364" w14:textId="77777777" w:rsidTr="00E85F53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819" w14:textId="77777777" w:rsidR="002A6941" w:rsidRPr="00FA6D41" w:rsidRDefault="002A6941" w:rsidP="002A6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C3E2" w14:textId="38EDCA65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О.R. "ATAM MONT"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BB22" w14:textId="6D9A0F36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DF6A25" w14:textId="7FC70EFC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A6941" w:rsidRPr="00276A76" w14:paraId="134C5D39" w14:textId="77777777" w:rsidTr="00E85F53">
        <w:trPr>
          <w:trHeight w:val="19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3DE4" w14:textId="77777777" w:rsidR="002A6941" w:rsidRPr="00FA6D41" w:rsidRDefault="002A6941" w:rsidP="002A6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592B" w14:textId="34032B3D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Vezani obrt "EGO-MONT"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74535" w14:textId="348EE6CE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Široki brijeg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CF2A262" w14:textId="2AF3FF6D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Traženi iznos grant sredstava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403,97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KM) je ispod propisanog minimuma od 5.000 KM u skladu sa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A6941" w:rsidRPr="00276A76" w14:paraId="3DDF6057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8981" w14:textId="77777777" w:rsidR="002A6941" w:rsidRPr="00FA6D41" w:rsidRDefault="002A6941" w:rsidP="002A6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274" w14:textId="5A262A6F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"VKG-Jukić"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7E1DD" w14:textId="718D41B2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Žepče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A9383D" w14:textId="1FB4AC05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Traženi iznos grant sredstava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2.434,60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KM) je ispod propisanog minimuma od 5.000 KM u skladu sa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A6941" w:rsidRPr="00276A76" w14:paraId="59A3A38E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D9F8" w14:textId="77777777" w:rsidR="002A6941" w:rsidRPr="00FA6D41" w:rsidRDefault="002A6941" w:rsidP="002A6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BDE6" w14:textId="7138058B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„DIJAMANT"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4677" w14:textId="3A5F821C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Bugojno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90E6E21" w14:textId="51946C28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2A6941" w:rsidRPr="00276A76" w14:paraId="37DE0855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0FAB" w14:textId="77777777" w:rsidR="002A6941" w:rsidRPr="00FA6D41" w:rsidRDefault="002A6941" w:rsidP="002A6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E58A" w14:textId="3DEC504B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O.R. Kamenorezac GRA-MER Mozaik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D7D8" w14:textId="4AD1FF7E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Gradačac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8044D9" w14:textId="2EFD3957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23.70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A6941" w:rsidRPr="00276A76" w14:paraId="764D5CA3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CF44" w14:textId="77777777" w:rsidR="002A6941" w:rsidRPr="00FA6D41" w:rsidRDefault="002A6941" w:rsidP="002A69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2B30" w14:textId="63BEC3CB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"METALICA"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78EDA" w14:textId="54A73516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Breza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3026CC" w14:textId="46DF6D56" w:rsidR="002A6941" w:rsidRPr="00460AEA" w:rsidRDefault="002A6941" w:rsidP="002A69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25.62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55ED3" w:rsidRPr="00276A76" w14:paraId="6E691BEF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2ED7" w14:textId="77777777" w:rsidR="00E55ED3" w:rsidRPr="00FA6D41" w:rsidRDefault="00E55ED3" w:rsidP="00E55E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B955" w14:textId="75D507A1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 KLIMA CENTAR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D9CD" w14:textId="34D03555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0C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Mostar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808B34" w14:textId="0BBE93B8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brazac projektnog prijedloga nije elektronski popunjen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što je obaveza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br. 4.</w:t>
            </w:r>
          </w:p>
        </w:tc>
      </w:tr>
      <w:tr w:rsidR="00E55ED3" w:rsidRPr="00276A76" w14:paraId="2708C16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639A" w14:textId="77777777" w:rsidR="00E55ED3" w:rsidRPr="00FA6D41" w:rsidRDefault="00E55ED3" w:rsidP="00E55E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546" w14:textId="66639598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83D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PGP METAL PLIN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BF77" w14:textId="167E9C9E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Tomislavgrad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0CF466" w14:textId="37495368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E55ED3" w:rsidRPr="00276A76" w14:paraId="0D03F5D7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4B8A" w14:textId="77777777" w:rsidR="00E55ED3" w:rsidRPr="00FA6D41" w:rsidRDefault="00E55ED3" w:rsidP="00E55E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C0D3" w14:textId="7FA5CC04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MESNICA ŠIŠIĆ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5ABC" w14:textId="2132FB78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Sarajevo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12B057" w14:textId="3E91E28D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Nije dostavljena Obavijest o razvrstavanju subjekata prema KD BiH 2010</w:t>
            </w:r>
            <w:r w:rsidR="00CD3F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, niti Uvjerenje o izmirenim obavezama po osnovu PDV-a. </w:t>
            </w:r>
          </w:p>
        </w:tc>
      </w:tr>
      <w:tr w:rsidR="00E55ED3" w:rsidRPr="00276A76" w14:paraId="3416303E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937F" w14:textId="77777777" w:rsidR="00E55ED3" w:rsidRPr="00FA6D41" w:rsidRDefault="00E55ED3" w:rsidP="00E55E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1C8B" w14:textId="5CE2DA7E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     "BOJIĆ FASADE»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DD2E" w14:textId="64C4A718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Čelić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2A52200" w14:textId="1B960516" w:rsidR="00E55ED3" w:rsidRPr="00460AEA" w:rsidRDefault="00CD3F3E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Traženi iznos grant sredstava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2.434,60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KM) je ispod propisanog minimuma od 5.000 KM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a O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brazac projektnog prijedloga nije elektronski popunjen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što je obaveza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br. 4.</w:t>
            </w:r>
          </w:p>
        </w:tc>
      </w:tr>
      <w:tr w:rsidR="00E55ED3" w:rsidRPr="00276A76" w14:paraId="3443CB60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78A6" w14:textId="77777777" w:rsidR="00E55ED3" w:rsidRPr="00FA6D41" w:rsidRDefault="00E55ED3" w:rsidP="00E55E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6E9E" w14:textId="47374401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Građevinski obrt "ČAJLAKOVIĆ"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75F9" w14:textId="7AB9D10A" w:rsidR="00E55ED3" w:rsidRPr="00460AEA" w:rsidRDefault="00E55ED3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Zenica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648B61" w14:textId="3C9B74B1" w:rsidR="00E55ED3" w:rsidRPr="00460AEA" w:rsidRDefault="0060713B" w:rsidP="00E55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Traženi iznos grant sredstava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4.675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KM) je ispod propisanog minimuma od 5.000 KM u skladu sa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0713B" w:rsidRPr="00276A76" w14:paraId="66C51398" w14:textId="77777777" w:rsidTr="00E85F53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524" w14:textId="77777777" w:rsidR="0060713B" w:rsidRPr="00FA6D41" w:rsidRDefault="0060713B" w:rsidP="006071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876" w14:textId="6B32B567" w:rsidR="0060713B" w:rsidRPr="00460AEA" w:rsidRDefault="0060713B" w:rsidP="00607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"MEGATTI - metals"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E486" w14:textId="72D5D388" w:rsidR="0060713B" w:rsidRPr="00460AEA" w:rsidRDefault="0060713B" w:rsidP="00607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Gračanica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47B3AE" w14:textId="362473D8" w:rsidR="0060713B" w:rsidRPr="00460AEA" w:rsidRDefault="0060713B" w:rsidP="00607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1A65EA" w:rsidRPr="00276A76" w14:paraId="25888BF0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6AEC" w14:textId="77777777" w:rsidR="001A65EA" w:rsidRPr="00FA6D41" w:rsidRDefault="001A65EA" w:rsidP="001A65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BCA5" w14:textId="486903F5" w:rsidR="001A65EA" w:rsidRPr="00460AEA" w:rsidRDefault="001A65EA" w:rsidP="001A6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O.R. "MH PLAST"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E8C5" w14:textId="27814B58" w:rsidR="001A65EA" w:rsidRPr="00460AEA" w:rsidRDefault="001A65EA" w:rsidP="001A6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Bugojno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92BDCE" w14:textId="6B95D7D3" w:rsidR="001A65EA" w:rsidRPr="00460AEA" w:rsidRDefault="001A65EA" w:rsidP="001A6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Iznos sufinansiranja po Projektu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29,08%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) je ispod propisanog minimuma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30% u skladu </w:t>
            </w:r>
            <w:r w:rsidR="00D949C8">
              <w:rPr>
                <w:rFonts w:ascii="Arial" w:hAnsi="Arial" w:cs="Arial"/>
                <w:color w:val="000000"/>
                <w:sz w:val="24"/>
                <w:szCs w:val="24"/>
              </w:rPr>
              <w:t xml:space="preserve">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broj 4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A65EA" w:rsidRPr="00276A76" w14:paraId="75FD04E6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C3DE" w14:textId="77777777" w:rsidR="001A65EA" w:rsidRPr="00FA6D41" w:rsidRDefault="001A65EA" w:rsidP="001A65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F1BD" w14:textId="2819327C" w:rsidR="001A65EA" w:rsidRPr="00460AEA" w:rsidRDefault="001A65EA" w:rsidP="001A6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INVEST GRADNJA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D48C" w14:textId="43007E18" w:rsidR="001A65EA" w:rsidRPr="00460AEA" w:rsidRDefault="001A65EA" w:rsidP="001A6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32B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Gračanica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9EE67D" w14:textId="2F788A65" w:rsidR="001A65EA" w:rsidRPr="00460AEA" w:rsidRDefault="00E85F53" w:rsidP="001A6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6137D9" w:rsidRPr="00276A76" w14:paraId="5A14E7A1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59F" w14:textId="77777777" w:rsidR="006137D9" w:rsidRPr="00FA6D41" w:rsidRDefault="006137D9" w:rsidP="00613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A9CF" w14:textId="1BD0C8C6" w:rsidR="006137D9" w:rsidRPr="00460AEA" w:rsidRDefault="006137D9" w:rsidP="00613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OD "ATLAS"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23E5" w14:textId="5745D44C" w:rsidR="006137D9" w:rsidRPr="00460AEA" w:rsidRDefault="006137D9" w:rsidP="00613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Hadžići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29ADCCA" w14:textId="28677F8D" w:rsidR="006137D9" w:rsidRPr="00460AEA" w:rsidRDefault="006137D9" w:rsidP="00613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21536F" w:rsidRPr="00276A76" w14:paraId="1E805210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76C0" w14:textId="77777777" w:rsidR="0021536F" w:rsidRPr="00FA6D41" w:rsidRDefault="0021536F" w:rsidP="002153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8BE7" w14:textId="7156B6E5" w:rsidR="0021536F" w:rsidRPr="00460AEA" w:rsidRDefault="0021536F" w:rsidP="00215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PEKARA "GOGO"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E2FA" w14:textId="34A3108C" w:rsidR="0021536F" w:rsidRPr="00460AEA" w:rsidRDefault="0021536F" w:rsidP="00215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Usora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5C644B" w14:textId="590F9183" w:rsidR="0021536F" w:rsidRPr="00460AEA" w:rsidRDefault="0021536F" w:rsidP="002153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911CE5" w:rsidRPr="00276A76" w14:paraId="00063D53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E82B" w14:textId="77777777" w:rsidR="00911CE5" w:rsidRPr="00FA6D41" w:rsidRDefault="00911CE5" w:rsidP="00911C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A1B2" w14:textId="6BB187D6" w:rsidR="00911CE5" w:rsidRPr="00460AEA" w:rsidRDefault="00911CE5" w:rsidP="00911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AUTOMEHANIČARSKA RADNJA - "SERVIS CENTAR"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E0F0A" w14:textId="47A07829" w:rsidR="00911CE5" w:rsidRPr="00460AEA" w:rsidRDefault="00911CE5" w:rsidP="00911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Bosanska Krupa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63E99E" w14:textId="644007D2" w:rsidR="00911CE5" w:rsidRPr="00460AEA" w:rsidRDefault="00911CE5" w:rsidP="00911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45.20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427AF" w:rsidRPr="00276A76" w14:paraId="03844A3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1A8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41B3" w14:textId="6D1363F9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djelatnost "MARKETAR"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6EA8" w14:textId="6A16C776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Tuzla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39FBF9" w14:textId="1EBC3C8D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A31AB">
              <w:rPr>
                <w:rFonts w:ascii="Arial" w:hAnsi="Arial" w:cs="Arial"/>
                <w:sz w:val="24"/>
                <w:szCs w:val="24"/>
              </w:rPr>
              <w:t>Obrt registr</w:t>
            </w:r>
            <w:r>
              <w:rPr>
                <w:rFonts w:ascii="Arial" w:hAnsi="Arial" w:cs="Arial"/>
                <w:sz w:val="24"/>
                <w:szCs w:val="24"/>
              </w:rPr>
              <w:t>ov</w:t>
            </w:r>
            <w:r w:rsidRPr="006A31AB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nakon 31.12.2024.godine</w:t>
            </w:r>
            <w:r w:rsidRPr="006A31A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broj 4.</w:t>
            </w:r>
          </w:p>
        </w:tc>
      </w:tr>
      <w:tr w:rsidR="006427AF" w:rsidRPr="00276A76" w14:paraId="4F36016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0F8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D9A" w14:textId="15D3FB9E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Ugostiteljska radnja, OLIMPIJADA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98D0" w14:textId="21626B25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Mostar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B9426C" w14:textId="1870870E" w:rsidR="006427AF" w:rsidRPr="00460AEA" w:rsidRDefault="00CA032C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56.30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427AF" w:rsidRPr="00276A76" w14:paraId="3B8BC60C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E205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C869" w14:textId="7E1CBCF5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Tiskara "HUMAC"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41E1" w14:textId="31658C49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3EF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Gornji Vakuf Uskoplje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A06377E" w14:textId="79B55084" w:rsidR="006427AF" w:rsidRPr="00460AEA" w:rsidRDefault="00873018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6427AF" w:rsidRPr="00276A76" w14:paraId="2772D8F0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F854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8CA0" w14:textId="2FF57B92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"Alagić Gradnja"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B55C" w14:textId="6586ADC3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Sanski most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5E5F18" w14:textId="6421B76B" w:rsidR="006427AF" w:rsidRPr="00460AEA" w:rsidRDefault="00B13776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6427AF" w:rsidRPr="00276A76" w14:paraId="147EAEA0" w14:textId="77777777" w:rsidTr="00CC521E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00AB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7A68" w14:textId="0E46CAFF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Samostalna obrtnička radnja "Duvnjak"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E344" w14:textId="45106937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Donji Vakuf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26685E" w14:textId="74A23567" w:rsidR="006427AF" w:rsidRPr="00460AEA" w:rsidRDefault="00CC521E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Na osnovu dostavljenog Obrasca SPR-1053 nije ostvareno pozitivno poslovanje u 2025.godini.</w:t>
            </w:r>
          </w:p>
        </w:tc>
      </w:tr>
      <w:tr w:rsidR="006427AF" w:rsidRPr="00276A76" w14:paraId="1F169126" w14:textId="77777777" w:rsidTr="00CC521E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110F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4E75" w14:textId="4BA70FBA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METAL tehnika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A875" w14:textId="1FD96382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Tešanj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8B750F" w14:textId="7F54CCA7" w:rsidR="006427AF" w:rsidRPr="00460AEA" w:rsidRDefault="00CC521E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25.73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427AF" w:rsidRPr="00276A76" w14:paraId="3EE2960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2927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7C30" w14:textId="6D5FE614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METAL produkt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E7B3" w14:textId="4B0E51C4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Ljubuški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148296" w14:textId="6B61506A" w:rsidR="006427AF" w:rsidRPr="00460AEA" w:rsidRDefault="0030308A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427AF" w:rsidRPr="00276A76" w14:paraId="717BAA44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3DEB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03D" w14:textId="3CDD9D6F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 " Pekarna Jurić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1545" w14:textId="12E8964A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Kreševo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B4BB21" w14:textId="352225C7" w:rsidR="006427AF" w:rsidRPr="00460AEA" w:rsidRDefault="00C26295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427AF" w:rsidRPr="00276A76" w14:paraId="6B0F3AF7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F3F6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E6AE" w14:textId="00FE1850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„DŽEN-AR STIL“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7189" w14:textId="48C5BEFA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Srebrenik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7163D1" w14:textId="1DB547A6" w:rsidR="006427AF" w:rsidRPr="00460AEA" w:rsidRDefault="00695D49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25.12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427AF" w:rsidRPr="00276A76" w14:paraId="1613BE2D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364E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FF69" w14:textId="399B2339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MINALLI društvo sa ograničenom odgovornošću za proizvodnju, trgovinu i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C5E5F" w14:textId="3640810A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31D4CB0" w14:textId="7D0B46F8" w:rsidR="006427AF" w:rsidRPr="00460AEA" w:rsidRDefault="00CE3238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Nije registrovano po </w:t>
            </w:r>
            <w:r w:rsidRPr="00221649">
              <w:rPr>
                <w:rFonts w:ascii="Arial" w:hAnsi="Arial" w:cs="Arial"/>
                <w:sz w:val="24"/>
                <w:szCs w:val="24"/>
              </w:rPr>
              <w:t>Zakon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21649">
              <w:rPr>
                <w:rFonts w:ascii="Arial" w:hAnsi="Arial" w:cs="Arial"/>
                <w:sz w:val="24"/>
                <w:szCs w:val="24"/>
              </w:rPr>
              <w:t xml:space="preserve">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</w:t>
            </w:r>
            <w:r>
              <w:rPr>
                <w:rFonts w:ascii="Arial" w:hAnsi="Arial" w:cs="Arial"/>
                <w:sz w:val="24"/>
                <w:szCs w:val="24"/>
              </w:rPr>
              <w:t xml:space="preserve"> - d.o.o. nema pravo učešća na Projektu br.4.</w:t>
            </w:r>
          </w:p>
        </w:tc>
      </w:tr>
      <w:tr w:rsidR="006427AF" w:rsidRPr="00276A76" w14:paraId="77F39BE5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5E71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E539" w14:textId="434CA472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 "GRAFOART"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EA330" w14:textId="4BD6D78B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5715FF" w14:textId="54882B7F" w:rsidR="006427AF" w:rsidRPr="00460AEA" w:rsidRDefault="00EC4984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brazac projektnog prijedloga nije elektronski popunjen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što je obaveza u skladu sa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Smjernicama za Projekat br. 4.</w:t>
            </w:r>
          </w:p>
        </w:tc>
      </w:tr>
      <w:tr w:rsidR="006427AF" w:rsidRPr="00276A76" w14:paraId="6AF2DBCB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89E5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CC96" w14:textId="726F0641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C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 R PEKARA "ISAJBEGOVIĆ"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91BF" w14:textId="60CCD276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Kalesija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C544F2" w14:textId="7E7D676E" w:rsidR="006427AF" w:rsidRPr="00460AEA" w:rsidRDefault="00A6236C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10.71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427AF" w:rsidRPr="00276A76" w14:paraId="13746AEC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D18D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F673" w14:textId="052C0B58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MD "Tehnology"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66A7" w14:textId="09D0E8AB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Živinice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AFFC71" w14:textId="3D9FBF5D" w:rsidR="006427AF" w:rsidRPr="00460AEA" w:rsidRDefault="00456CDE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82.92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427AF" w:rsidRPr="00276A76" w14:paraId="7C408E67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51F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20C4" w14:textId="495A1752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  STUDIO "CHARM"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FECE" w14:textId="22947EBE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Stolac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FB70B7E" w14:textId="07818381" w:rsidR="006427AF" w:rsidRPr="00460AEA" w:rsidRDefault="00D319E9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96.02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  <w:tr w:rsidR="006427AF" w:rsidRPr="00276A76" w14:paraId="0B416270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A32F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0283" w14:textId="267034E6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Obrt </w:t>
            </w:r>
            <w:r w:rsidR="009356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“</w:t>
            </w: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Next Wave IT"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A3D86" w14:textId="111D058A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Vareš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D700AB" w14:textId="2EB6C7CB" w:rsidR="006427AF" w:rsidRPr="00460AEA" w:rsidRDefault="009356F6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426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Korisnik poticaja iz 2025.godine - nema pravo učešća u skladu sa Smjernicama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Projekat broj 4.</w:t>
            </w:r>
          </w:p>
        </w:tc>
      </w:tr>
      <w:tr w:rsidR="006427AF" w:rsidRPr="00276A76" w14:paraId="1D93EBE5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2396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FF6A" w14:textId="0B9AED0D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Obrtnička radnja "PRINTMANIA</w:t>
            </w:r>
            <w:r w:rsidR="00434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821D" w14:textId="6E03A98C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Novi </w:t>
            </w:r>
            <w:r w:rsidR="00434B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rad Sarajevo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74A6F13" w14:textId="008D77BB" w:rsidR="006427AF" w:rsidRPr="00460AEA" w:rsidRDefault="00434B11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649">
              <w:rPr>
                <w:rFonts w:ascii="Arial" w:hAnsi="Arial" w:cs="Arial"/>
                <w:sz w:val="24"/>
                <w:szCs w:val="24"/>
              </w:rPr>
              <w:t>Rješenje o registraciji nije usklađeno sa Zakonom o obrtu i srodnim djelatnostima u Federaciji Bosne i Hercegovine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1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1649">
              <w:rPr>
                <w:rFonts w:ascii="Arial" w:hAnsi="Arial" w:cs="Arial"/>
                <w:sz w:val="24"/>
                <w:szCs w:val="24"/>
              </w:rPr>
              <w:t>l.novine F</w:t>
            </w:r>
            <w:r>
              <w:rPr>
                <w:rFonts w:ascii="Arial" w:hAnsi="Arial" w:cs="Arial"/>
                <w:sz w:val="24"/>
                <w:szCs w:val="24"/>
              </w:rPr>
              <w:t xml:space="preserve">ederacije </w:t>
            </w:r>
            <w:r w:rsidRPr="00221649">
              <w:rPr>
                <w:rFonts w:ascii="Arial" w:hAnsi="Arial" w:cs="Arial"/>
                <w:sz w:val="24"/>
                <w:szCs w:val="24"/>
              </w:rPr>
              <w:t>BiH 75/21).</w:t>
            </w:r>
          </w:p>
        </w:tc>
      </w:tr>
      <w:tr w:rsidR="006427AF" w:rsidRPr="00276A76" w14:paraId="4D78AA58" w14:textId="77777777" w:rsidTr="00E85F53">
        <w:trPr>
          <w:trHeight w:val="8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74A" w14:textId="77777777" w:rsidR="006427AF" w:rsidRPr="00FA6D41" w:rsidRDefault="006427AF" w:rsidP="006427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E461" w14:textId="028036AF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UR Restoran "ORAHOVIC</w:t>
            </w:r>
            <w:r w:rsidR="00D523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368D" w14:textId="161A8B64" w:rsidR="006427AF" w:rsidRPr="00460AEA" w:rsidRDefault="006427AF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B1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Konjic</w:t>
            </w:r>
          </w:p>
        </w:tc>
        <w:tc>
          <w:tcPr>
            <w:tcW w:w="48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849ACD8" w14:textId="01B42805" w:rsidR="006427AF" w:rsidRPr="00460AEA" w:rsidRDefault="00145FC7" w:rsidP="0064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 xml:space="preserve">Šifra djelatnosti </w:t>
            </w:r>
            <w:r w:rsidR="007F4390">
              <w:rPr>
                <w:rFonts w:ascii="Arial" w:hAnsi="Arial" w:cs="Arial"/>
                <w:color w:val="000000"/>
                <w:sz w:val="24"/>
                <w:szCs w:val="24"/>
              </w:rPr>
              <w:t>56.10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21ED8">
              <w:rPr>
                <w:rFonts w:ascii="Arial" w:hAnsi="Arial" w:cs="Arial"/>
                <w:color w:val="000000"/>
                <w:sz w:val="24"/>
                <w:szCs w:val="24"/>
              </w:rPr>
              <w:t>nema pravo učešća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Smjernicama za Projekat br. 4.</w:t>
            </w:r>
          </w:p>
        </w:tc>
      </w:tr>
    </w:tbl>
    <w:p w14:paraId="2D99D24E" w14:textId="0F3A2017" w:rsidR="00AC2B5B" w:rsidRPr="00276A76" w:rsidRDefault="00AC2B5B" w:rsidP="00AC2B5B">
      <w:pPr>
        <w:rPr>
          <w:rFonts w:ascii="Arial" w:hAnsi="Arial" w:cs="Arial"/>
          <w:sz w:val="20"/>
          <w:szCs w:val="20"/>
        </w:rPr>
      </w:pPr>
    </w:p>
    <w:p w14:paraId="0125D23B" w14:textId="77777777" w:rsidR="00BD7157" w:rsidRPr="00276A76" w:rsidRDefault="00BD7157" w:rsidP="009F5673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</w:rPr>
      </w:pPr>
    </w:p>
    <w:p w14:paraId="22FED762" w14:textId="77777777" w:rsidR="001E43DF" w:rsidRPr="00276A76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</w:rPr>
      </w:pPr>
      <w:r w:rsidRPr="00276A76">
        <w:rPr>
          <w:rFonts w:ascii="Arial" w:eastAsia="Calibri" w:hAnsi="Arial" w:cs="Arial"/>
          <w:b/>
          <w:sz w:val="20"/>
          <w:szCs w:val="20"/>
        </w:rPr>
        <w:tab/>
      </w:r>
      <w:r w:rsidRPr="00276A76">
        <w:rPr>
          <w:rFonts w:ascii="Arial" w:eastAsia="Calibri" w:hAnsi="Arial" w:cs="Arial"/>
          <w:b/>
          <w:sz w:val="20"/>
          <w:szCs w:val="20"/>
        </w:rPr>
        <w:tab/>
      </w:r>
      <w:r w:rsidRPr="00276A76">
        <w:rPr>
          <w:rFonts w:ascii="Arial" w:eastAsia="Calibri" w:hAnsi="Arial" w:cs="Arial"/>
          <w:b/>
          <w:sz w:val="20"/>
          <w:szCs w:val="20"/>
        </w:rPr>
        <w:tab/>
      </w:r>
    </w:p>
    <w:p w14:paraId="25999C0D" w14:textId="77777777" w:rsidR="001E43DF" w:rsidRPr="00276A76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</w:rPr>
      </w:pPr>
      <w:r w:rsidRPr="00276A76">
        <w:rPr>
          <w:rFonts w:ascii="Arial" w:eastAsia="Calibri" w:hAnsi="Arial" w:cs="Arial"/>
          <w:b/>
          <w:sz w:val="20"/>
          <w:szCs w:val="20"/>
        </w:rPr>
        <w:tab/>
      </w:r>
      <w:r w:rsidRPr="00276A76">
        <w:rPr>
          <w:rFonts w:ascii="Arial" w:eastAsia="Calibri" w:hAnsi="Arial" w:cs="Arial"/>
          <w:b/>
          <w:sz w:val="20"/>
          <w:szCs w:val="20"/>
        </w:rPr>
        <w:tab/>
      </w:r>
      <w:r w:rsidRPr="00276A76">
        <w:rPr>
          <w:rFonts w:ascii="Arial" w:eastAsia="Calibri" w:hAnsi="Arial" w:cs="Arial"/>
          <w:b/>
          <w:sz w:val="20"/>
          <w:szCs w:val="20"/>
        </w:rPr>
        <w:tab/>
      </w:r>
    </w:p>
    <w:p w14:paraId="11046EB6" w14:textId="77777777" w:rsidR="001E43DF" w:rsidRPr="00276A76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</w:rPr>
      </w:pPr>
      <w:r w:rsidRPr="00276A76">
        <w:rPr>
          <w:rFonts w:ascii="Arial" w:eastAsia="Calibri" w:hAnsi="Arial" w:cs="Arial"/>
          <w:b/>
          <w:sz w:val="20"/>
          <w:szCs w:val="20"/>
        </w:rPr>
        <w:tab/>
      </w:r>
      <w:r w:rsidRPr="00276A76">
        <w:rPr>
          <w:rFonts w:ascii="Arial" w:eastAsia="Calibri" w:hAnsi="Arial" w:cs="Arial"/>
          <w:b/>
          <w:sz w:val="20"/>
          <w:szCs w:val="20"/>
        </w:rPr>
        <w:tab/>
      </w:r>
      <w:r w:rsidRPr="00276A76">
        <w:rPr>
          <w:rFonts w:ascii="Arial" w:eastAsia="Calibri" w:hAnsi="Arial" w:cs="Arial"/>
          <w:b/>
          <w:sz w:val="20"/>
          <w:szCs w:val="20"/>
        </w:rPr>
        <w:tab/>
      </w:r>
    </w:p>
    <w:p w14:paraId="7217FEFD" w14:textId="77777777" w:rsidR="001E43DF" w:rsidRPr="00276A76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</w:rPr>
      </w:pPr>
      <w:r w:rsidRPr="00276A76">
        <w:rPr>
          <w:rFonts w:ascii="Arial" w:eastAsia="Calibri" w:hAnsi="Arial" w:cs="Arial"/>
          <w:b/>
          <w:sz w:val="20"/>
          <w:szCs w:val="20"/>
        </w:rPr>
        <w:tab/>
      </w:r>
      <w:r w:rsidRPr="00276A76">
        <w:rPr>
          <w:rFonts w:ascii="Arial" w:eastAsia="Calibri" w:hAnsi="Arial" w:cs="Arial"/>
          <w:b/>
          <w:sz w:val="20"/>
          <w:szCs w:val="20"/>
        </w:rPr>
        <w:tab/>
      </w:r>
      <w:r w:rsidRPr="00276A76">
        <w:rPr>
          <w:rFonts w:ascii="Arial" w:eastAsia="Calibri" w:hAnsi="Arial" w:cs="Arial"/>
          <w:b/>
          <w:sz w:val="20"/>
          <w:szCs w:val="20"/>
        </w:rPr>
        <w:tab/>
      </w:r>
    </w:p>
    <w:p w14:paraId="1D9E2151" w14:textId="77777777" w:rsidR="001E43DF" w:rsidRPr="00276A76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</w:rPr>
      </w:pPr>
      <w:r w:rsidRPr="00276A76">
        <w:rPr>
          <w:rFonts w:ascii="Arial" w:eastAsia="Calibri" w:hAnsi="Arial" w:cs="Arial"/>
          <w:b/>
          <w:sz w:val="20"/>
          <w:szCs w:val="20"/>
        </w:rPr>
        <w:tab/>
      </w:r>
      <w:r w:rsidRPr="00276A76">
        <w:rPr>
          <w:rFonts w:ascii="Arial" w:eastAsia="Calibri" w:hAnsi="Arial" w:cs="Arial"/>
          <w:b/>
          <w:sz w:val="20"/>
          <w:szCs w:val="20"/>
        </w:rPr>
        <w:tab/>
      </w:r>
      <w:r w:rsidRPr="00276A76">
        <w:rPr>
          <w:rFonts w:ascii="Arial" w:eastAsia="Calibri" w:hAnsi="Arial" w:cs="Arial"/>
          <w:b/>
          <w:sz w:val="20"/>
          <w:szCs w:val="20"/>
        </w:rPr>
        <w:tab/>
      </w:r>
    </w:p>
    <w:sectPr w:rsidR="001E43DF" w:rsidRPr="00276A76" w:rsidSect="00704D35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BB0"/>
    <w:multiLevelType w:val="hybridMultilevel"/>
    <w:tmpl w:val="03D0C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0779C"/>
    <w:multiLevelType w:val="hybridMultilevel"/>
    <w:tmpl w:val="F03829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3A727B"/>
    <w:multiLevelType w:val="hybridMultilevel"/>
    <w:tmpl w:val="64208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662307">
    <w:abstractNumId w:val="0"/>
  </w:num>
  <w:num w:numId="2" w16cid:durableId="1469712630">
    <w:abstractNumId w:val="2"/>
  </w:num>
  <w:num w:numId="3" w16cid:durableId="90514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73"/>
    <w:rsid w:val="000224EB"/>
    <w:rsid w:val="00042A71"/>
    <w:rsid w:val="00046A0C"/>
    <w:rsid w:val="00060AEF"/>
    <w:rsid w:val="000671C8"/>
    <w:rsid w:val="00081C8B"/>
    <w:rsid w:val="00091803"/>
    <w:rsid w:val="0009695B"/>
    <w:rsid w:val="000A0C15"/>
    <w:rsid w:val="0011291D"/>
    <w:rsid w:val="00127CF4"/>
    <w:rsid w:val="0014191D"/>
    <w:rsid w:val="00145FC7"/>
    <w:rsid w:val="00165CA8"/>
    <w:rsid w:val="001A65EA"/>
    <w:rsid w:val="001B310A"/>
    <w:rsid w:val="001C278B"/>
    <w:rsid w:val="001D2FB2"/>
    <w:rsid w:val="001E43DF"/>
    <w:rsid w:val="002006DF"/>
    <w:rsid w:val="0021536F"/>
    <w:rsid w:val="00221649"/>
    <w:rsid w:val="00227F35"/>
    <w:rsid w:val="00233637"/>
    <w:rsid w:val="00235DD3"/>
    <w:rsid w:val="00236A64"/>
    <w:rsid w:val="00244115"/>
    <w:rsid w:val="00276A76"/>
    <w:rsid w:val="00281941"/>
    <w:rsid w:val="002964A1"/>
    <w:rsid w:val="002A6941"/>
    <w:rsid w:val="002C520D"/>
    <w:rsid w:val="002E608F"/>
    <w:rsid w:val="0030308A"/>
    <w:rsid w:val="0031401E"/>
    <w:rsid w:val="00324A04"/>
    <w:rsid w:val="00330FF3"/>
    <w:rsid w:val="00340BF0"/>
    <w:rsid w:val="003541EE"/>
    <w:rsid w:val="003603AF"/>
    <w:rsid w:val="003609AF"/>
    <w:rsid w:val="00367AAD"/>
    <w:rsid w:val="003A0CDC"/>
    <w:rsid w:val="003A1DE4"/>
    <w:rsid w:val="003B555C"/>
    <w:rsid w:val="003C3F48"/>
    <w:rsid w:val="003C6B70"/>
    <w:rsid w:val="003D0392"/>
    <w:rsid w:val="003D16ED"/>
    <w:rsid w:val="00434B11"/>
    <w:rsid w:val="00451DF8"/>
    <w:rsid w:val="00455798"/>
    <w:rsid w:val="00456CDE"/>
    <w:rsid w:val="00460AEA"/>
    <w:rsid w:val="0047359C"/>
    <w:rsid w:val="004B561F"/>
    <w:rsid w:val="004E67A7"/>
    <w:rsid w:val="004F64C4"/>
    <w:rsid w:val="00501C86"/>
    <w:rsid w:val="005100B1"/>
    <w:rsid w:val="00513418"/>
    <w:rsid w:val="00525D59"/>
    <w:rsid w:val="00532BC2"/>
    <w:rsid w:val="00545475"/>
    <w:rsid w:val="0054707A"/>
    <w:rsid w:val="00594DDD"/>
    <w:rsid w:val="00597ED5"/>
    <w:rsid w:val="005A6397"/>
    <w:rsid w:val="005B0262"/>
    <w:rsid w:val="005B0C02"/>
    <w:rsid w:val="0060713B"/>
    <w:rsid w:val="006137D9"/>
    <w:rsid w:val="006148CC"/>
    <w:rsid w:val="00621EC0"/>
    <w:rsid w:val="00622CA5"/>
    <w:rsid w:val="006277B6"/>
    <w:rsid w:val="00632C86"/>
    <w:rsid w:val="00637A14"/>
    <w:rsid w:val="006427AF"/>
    <w:rsid w:val="006533AA"/>
    <w:rsid w:val="00661C8B"/>
    <w:rsid w:val="00667043"/>
    <w:rsid w:val="00683DED"/>
    <w:rsid w:val="00695D49"/>
    <w:rsid w:val="006A1F71"/>
    <w:rsid w:val="006A2C90"/>
    <w:rsid w:val="006A31AB"/>
    <w:rsid w:val="006C0637"/>
    <w:rsid w:val="006C33DD"/>
    <w:rsid w:val="006C4E65"/>
    <w:rsid w:val="006C6E2E"/>
    <w:rsid w:val="006D3C0C"/>
    <w:rsid w:val="00704D35"/>
    <w:rsid w:val="00731D57"/>
    <w:rsid w:val="00737D4B"/>
    <w:rsid w:val="00755D96"/>
    <w:rsid w:val="0076572F"/>
    <w:rsid w:val="00777E65"/>
    <w:rsid w:val="007D1C1A"/>
    <w:rsid w:val="007D7AAB"/>
    <w:rsid w:val="007F4390"/>
    <w:rsid w:val="007F4ECB"/>
    <w:rsid w:val="008337CB"/>
    <w:rsid w:val="00837518"/>
    <w:rsid w:val="008662E9"/>
    <w:rsid w:val="00873018"/>
    <w:rsid w:val="008744DD"/>
    <w:rsid w:val="00881F0A"/>
    <w:rsid w:val="008B1B9E"/>
    <w:rsid w:val="008B4A6E"/>
    <w:rsid w:val="008C34F4"/>
    <w:rsid w:val="008D4B92"/>
    <w:rsid w:val="008E5E2C"/>
    <w:rsid w:val="008F760D"/>
    <w:rsid w:val="00904D24"/>
    <w:rsid w:val="00911CE5"/>
    <w:rsid w:val="009268E1"/>
    <w:rsid w:val="00926AB7"/>
    <w:rsid w:val="009356F6"/>
    <w:rsid w:val="00946238"/>
    <w:rsid w:val="00957AE7"/>
    <w:rsid w:val="009736E9"/>
    <w:rsid w:val="009904A9"/>
    <w:rsid w:val="009E693B"/>
    <w:rsid w:val="009F5673"/>
    <w:rsid w:val="009F5CAF"/>
    <w:rsid w:val="00A107C6"/>
    <w:rsid w:val="00A256DD"/>
    <w:rsid w:val="00A26A5E"/>
    <w:rsid w:val="00A34A0E"/>
    <w:rsid w:val="00A43058"/>
    <w:rsid w:val="00A6236C"/>
    <w:rsid w:val="00A62556"/>
    <w:rsid w:val="00A64CE5"/>
    <w:rsid w:val="00A9245A"/>
    <w:rsid w:val="00AA47E7"/>
    <w:rsid w:val="00AC2B5B"/>
    <w:rsid w:val="00B06327"/>
    <w:rsid w:val="00B13776"/>
    <w:rsid w:val="00B16A93"/>
    <w:rsid w:val="00B275B1"/>
    <w:rsid w:val="00B47771"/>
    <w:rsid w:val="00B53EF4"/>
    <w:rsid w:val="00B75F7E"/>
    <w:rsid w:val="00B83F1A"/>
    <w:rsid w:val="00B860E1"/>
    <w:rsid w:val="00B95319"/>
    <w:rsid w:val="00BC399D"/>
    <w:rsid w:val="00BC665E"/>
    <w:rsid w:val="00BD7157"/>
    <w:rsid w:val="00BF0A71"/>
    <w:rsid w:val="00BF244D"/>
    <w:rsid w:val="00C0582A"/>
    <w:rsid w:val="00C20990"/>
    <w:rsid w:val="00C20C92"/>
    <w:rsid w:val="00C26295"/>
    <w:rsid w:val="00C44941"/>
    <w:rsid w:val="00C74287"/>
    <w:rsid w:val="00C86D05"/>
    <w:rsid w:val="00CA032C"/>
    <w:rsid w:val="00CA6AE8"/>
    <w:rsid w:val="00CA7B45"/>
    <w:rsid w:val="00CC521E"/>
    <w:rsid w:val="00CD3BAD"/>
    <w:rsid w:val="00CD3F3E"/>
    <w:rsid w:val="00CE3238"/>
    <w:rsid w:val="00CF5C4F"/>
    <w:rsid w:val="00D120F4"/>
    <w:rsid w:val="00D319E9"/>
    <w:rsid w:val="00D33424"/>
    <w:rsid w:val="00D426A1"/>
    <w:rsid w:val="00D47C15"/>
    <w:rsid w:val="00D52353"/>
    <w:rsid w:val="00D530D2"/>
    <w:rsid w:val="00D56F98"/>
    <w:rsid w:val="00D65F8B"/>
    <w:rsid w:val="00D8090C"/>
    <w:rsid w:val="00D949C8"/>
    <w:rsid w:val="00DB0283"/>
    <w:rsid w:val="00DB4F58"/>
    <w:rsid w:val="00DD301B"/>
    <w:rsid w:val="00DD473A"/>
    <w:rsid w:val="00DE19EA"/>
    <w:rsid w:val="00DE4F79"/>
    <w:rsid w:val="00DF0662"/>
    <w:rsid w:val="00E010E8"/>
    <w:rsid w:val="00E02611"/>
    <w:rsid w:val="00E03BB1"/>
    <w:rsid w:val="00E4492E"/>
    <w:rsid w:val="00E55ED3"/>
    <w:rsid w:val="00E755F6"/>
    <w:rsid w:val="00E80493"/>
    <w:rsid w:val="00E85F53"/>
    <w:rsid w:val="00E87090"/>
    <w:rsid w:val="00EB56CC"/>
    <w:rsid w:val="00EC4984"/>
    <w:rsid w:val="00EC5AED"/>
    <w:rsid w:val="00ED2FFC"/>
    <w:rsid w:val="00ED4444"/>
    <w:rsid w:val="00EF43CE"/>
    <w:rsid w:val="00F0676E"/>
    <w:rsid w:val="00F21ED8"/>
    <w:rsid w:val="00F35D99"/>
    <w:rsid w:val="00F41CA4"/>
    <w:rsid w:val="00F42BDE"/>
    <w:rsid w:val="00F62683"/>
    <w:rsid w:val="00F7461E"/>
    <w:rsid w:val="00F76EA8"/>
    <w:rsid w:val="00F87981"/>
    <w:rsid w:val="00F87D1B"/>
    <w:rsid w:val="00FA653A"/>
    <w:rsid w:val="00FA6D41"/>
    <w:rsid w:val="00FE0BFC"/>
    <w:rsid w:val="00FE2F0F"/>
    <w:rsid w:val="00FF23ED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201B"/>
  <w15:chartTrackingRefBased/>
  <w15:docId w15:val="{1017CE9C-A955-416E-A482-BD091989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B5B"/>
    <w:pPr>
      <w:ind w:left="720"/>
      <w:contextualSpacing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3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B1"/>
    <w:rPr>
      <w:rFonts w:ascii="Segoe UI" w:hAnsi="Segoe UI" w:cs="Segoe UI"/>
      <w:sz w:val="18"/>
      <w:szCs w:val="18"/>
      <w:lang w:val="bs-Latn-BA"/>
    </w:rPr>
  </w:style>
  <w:style w:type="character" w:styleId="SubtleEmphasis">
    <w:name w:val="Subtle Emphasis"/>
    <w:basedOn w:val="DefaultParagraphFont"/>
    <w:uiPriority w:val="19"/>
    <w:qFormat/>
    <w:rsid w:val="00B275B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B275B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60AE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0AEA"/>
    <w:rPr>
      <w:color w:val="954F72"/>
      <w:u w:val="single"/>
    </w:rPr>
  </w:style>
  <w:style w:type="paragraph" w:customStyle="1" w:styleId="msonormal0">
    <w:name w:val="msonormal"/>
    <w:basedOn w:val="Normal"/>
    <w:rsid w:val="0046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Normal"/>
    <w:rsid w:val="00460AE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GB" w:eastAsia="en-GB"/>
    </w:rPr>
  </w:style>
  <w:style w:type="paragraph" w:customStyle="1" w:styleId="font6">
    <w:name w:val="font6"/>
    <w:basedOn w:val="Normal"/>
    <w:rsid w:val="00460AE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GB" w:eastAsia="en-GB"/>
    </w:rPr>
  </w:style>
  <w:style w:type="paragraph" w:customStyle="1" w:styleId="xl65">
    <w:name w:val="xl65"/>
    <w:basedOn w:val="Normal"/>
    <w:rsid w:val="00460A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66">
    <w:name w:val="xl66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67">
    <w:name w:val="xl67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68">
    <w:name w:val="xl68"/>
    <w:basedOn w:val="Normal"/>
    <w:rsid w:val="00460AEA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69">
    <w:name w:val="xl69"/>
    <w:basedOn w:val="Normal"/>
    <w:rsid w:val="00460AEA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70">
    <w:name w:val="xl70"/>
    <w:basedOn w:val="Normal"/>
    <w:rsid w:val="00460AEA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71">
    <w:name w:val="xl71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72">
    <w:name w:val="xl72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u w:val="single"/>
      <w:lang w:val="en-GB" w:eastAsia="en-GB"/>
    </w:rPr>
  </w:style>
  <w:style w:type="paragraph" w:customStyle="1" w:styleId="xl73">
    <w:name w:val="xl73"/>
    <w:basedOn w:val="Normal"/>
    <w:rsid w:val="00460A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74">
    <w:name w:val="xl74"/>
    <w:basedOn w:val="Normal"/>
    <w:rsid w:val="00460A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75">
    <w:name w:val="xl75"/>
    <w:basedOn w:val="Normal"/>
    <w:rsid w:val="00460AEA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76">
    <w:name w:val="xl76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77">
    <w:name w:val="xl77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78">
    <w:name w:val="xl78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79">
    <w:name w:val="xl79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u w:val="single"/>
      <w:lang w:val="en-GB" w:eastAsia="en-GB"/>
    </w:rPr>
  </w:style>
  <w:style w:type="paragraph" w:customStyle="1" w:styleId="xl80">
    <w:name w:val="xl80"/>
    <w:basedOn w:val="Normal"/>
    <w:rsid w:val="00460AE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81">
    <w:name w:val="xl81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82">
    <w:name w:val="xl82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83">
    <w:name w:val="xl83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84">
    <w:name w:val="xl84"/>
    <w:basedOn w:val="Normal"/>
    <w:rsid w:val="00460A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85">
    <w:name w:val="xl85"/>
    <w:basedOn w:val="Normal"/>
    <w:rsid w:val="00460A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86">
    <w:name w:val="xl86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87">
    <w:name w:val="xl87"/>
    <w:basedOn w:val="Normal"/>
    <w:rsid w:val="00460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12529"/>
      <w:sz w:val="24"/>
      <w:szCs w:val="24"/>
      <w:lang w:val="en-GB" w:eastAsia="en-GB"/>
    </w:rPr>
  </w:style>
  <w:style w:type="paragraph" w:customStyle="1" w:styleId="xl88">
    <w:name w:val="xl88"/>
    <w:basedOn w:val="Normal"/>
    <w:rsid w:val="00460AEA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3808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Izedin Kurtović</cp:lastModifiedBy>
  <cp:revision>134</cp:revision>
  <cp:lastPrinted>2024-07-18T10:19:00Z</cp:lastPrinted>
  <dcterms:created xsi:type="dcterms:W3CDTF">2026-04-13T09:28:00Z</dcterms:created>
  <dcterms:modified xsi:type="dcterms:W3CDTF">2026-04-27T09:10:00Z</dcterms:modified>
</cp:coreProperties>
</file>